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7B8F" w:rsidRDefault="0003217F">
      <w:pPr>
        <w:pStyle w:val="Standard"/>
        <w:spacing w:after="0" w:line="487" w:lineRule="exact"/>
        <w:ind w:left="915" w:right="761"/>
        <w:jc w:val="center"/>
      </w:pPr>
      <w:bookmarkStart w:id="0" w:name="_GoBack"/>
      <w:bookmarkEnd w:id="0"/>
      <w:r>
        <w:rPr>
          <w:rFonts w:eastAsia="Arial Black" w:cs="Arial Black"/>
          <w:bCs/>
          <w:position w:val="1"/>
          <w:sz w:val="40"/>
          <w:szCs w:val="40"/>
        </w:rPr>
        <w:t>Spaxton</w:t>
      </w:r>
      <w:r>
        <w:rPr>
          <w:rFonts w:eastAsia="Arial Black" w:cs="Arial Black"/>
          <w:bCs/>
          <w:spacing w:val="-18"/>
          <w:sz w:val="40"/>
          <w:szCs w:val="40"/>
        </w:rPr>
        <w:t xml:space="preserve"> </w:t>
      </w:r>
      <w:r>
        <w:rPr>
          <w:rFonts w:eastAsia="Arial Black" w:cs="Arial Black"/>
          <w:bCs/>
          <w:sz w:val="40"/>
          <w:szCs w:val="40"/>
        </w:rPr>
        <w:t>Parish</w:t>
      </w:r>
      <w:r>
        <w:rPr>
          <w:rFonts w:eastAsia="Arial Black" w:cs="Arial Black"/>
          <w:bCs/>
          <w:spacing w:val="-13"/>
          <w:sz w:val="40"/>
          <w:szCs w:val="40"/>
        </w:rPr>
        <w:t xml:space="preserve"> </w:t>
      </w:r>
      <w:r>
        <w:rPr>
          <w:rFonts w:eastAsia="Arial Black" w:cs="Arial Black"/>
          <w:bCs/>
          <w:sz w:val="40"/>
          <w:szCs w:val="40"/>
        </w:rPr>
        <w:t>Counc</w:t>
      </w:r>
      <w:r>
        <w:rPr>
          <w:rFonts w:eastAsia="Arial Black" w:cs="Arial Black"/>
          <w:bCs/>
          <w:spacing w:val="-4"/>
          <w:sz w:val="40"/>
          <w:szCs w:val="40"/>
        </w:rPr>
        <w:t>i</w:t>
      </w:r>
      <w:r>
        <w:rPr>
          <w:rFonts w:eastAsia="Arial Black" w:cs="Arial Black"/>
          <w:bCs/>
          <w:sz w:val="40"/>
          <w:szCs w:val="40"/>
        </w:rPr>
        <w:t>l</w:t>
      </w:r>
    </w:p>
    <w:p w:rsidR="00407C3F" w:rsidRDefault="00407C3F">
      <w:pPr>
        <w:pStyle w:val="Standard"/>
        <w:spacing w:after="0" w:line="100" w:lineRule="atLeast"/>
        <w:ind w:left="2379" w:right="2195"/>
        <w:jc w:val="center"/>
        <w:rPr>
          <w:b/>
          <w:bCs/>
        </w:rPr>
      </w:pPr>
      <w:r>
        <w:rPr>
          <w:b/>
          <w:bCs/>
        </w:rPr>
        <w:t xml:space="preserve">Minutes of the meeting held on </w:t>
      </w:r>
    </w:p>
    <w:p w:rsidR="00B47B8F" w:rsidRDefault="0003217F">
      <w:pPr>
        <w:pStyle w:val="Standard"/>
        <w:spacing w:after="0" w:line="100" w:lineRule="atLeast"/>
        <w:ind w:left="2379" w:right="2195"/>
        <w:jc w:val="center"/>
        <w:rPr>
          <w:b/>
          <w:bCs/>
        </w:rPr>
      </w:pPr>
      <w:r>
        <w:rPr>
          <w:b/>
          <w:bCs/>
        </w:rPr>
        <w:t xml:space="preserve">Monday </w:t>
      </w:r>
      <w:r w:rsidR="005D5D6A">
        <w:rPr>
          <w:b/>
          <w:bCs/>
        </w:rPr>
        <w:t>1</w:t>
      </w:r>
      <w:r w:rsidR="005804C0">
        <w:rPr>
          <w:b/>
          <w:bCs/>
        </w:rPr>
        <w:t>9</w:t>
      </w:r>
      <w:r w:rsidR="002574A4">
        <w:rPr>
          <w:b/>
          <w:bCs/>
        </w:rPr>
        <w:t xml:space="preserve"> </w:t>
      </w:r>
      <w:r w:rsidR="005D5D6A">
        <w:rPr>
          <w:b/>
          <w:bCs/>
        </w:rPr>
        <w:t>August</w:t>
      </w:r>
      <w:r>
        <w:rPr>
          <w:b/>
          <w:bCs/>
        </w:rPr>
        <w:t xml:space="preserve"> 201</w:t>
      </w:r>
      <w:r w:rsidR="000F5CF7">
        <w:rPr>
          <w:b/>
          <w:bCs/>
        </w:rPr>
        <w:t>9</w:t>
      </w:r>
      <w:r>
        <w:rPr>
          <w:b/>
          <w:bCs/>
        </w:rPr>
        <w:t xml:space="preserve"> at </w:t>
      </w:r>
      <w:r w:rsidR="00E32CEA">
        <w:rPr>
          <w:b/>
          <w:bCs/>
        </w:rPr>
        <w:t>8</w:t>
      </w:r>
      <w:r w:rsidR="00556B96">
        <w:rPr>
          <w:b/>
          <w:bCs/>
        </w:rPr>
        <w:t>.0</w:t>
      </w:r>
      <w:r w:rsidR="002574A4">
        <w:rPr>
          <w:b/>
          <w:bCs/>
        </w:rPr>
        <w:t>0</w:t>
      </w:r>
      <w:r>
        <w:rPr>
          <w:b/>
          <w:bCs/>
        </w:rPr>
        <w:t>pm at</w:t>
      </w:r>
    </w:p>
    <w:p w:rsidR="00B47B8F" w:rsidRDefault="005804C0">
      <w:pPr>
        <w:pStyle w:val="Standard"/>
        <w:spacing w:after="0" w:line="100" w:lineRule="atLeast"/>
        <w:ind w:left="2379" w:right="2195"/>
        <w:jc w:val="center"/>
        <w:rPr>
          <w:b/>
          <w:bCs/>
        </w:rPr>
      </w:pPr>
      <w:r>
        <w:rPr>
          <w:b/>
          <w:bCs/>
        </w:rPr>
        <w:t>Aisholt &amp; Merridge</w:t>
      </w:r>
      <w:r w:rsidR="0003217F">
        <w:rPr>
          <w:b/>
          <w:bCs/>
        </w:rPr>
        <w:t xml:space="preserve"> Village Hall</w:t>
      </w:r>
    </w:p>
    <w:p w:rsidR="00B47B8F" w:rsidRDefault="00B47B8F">
      <w:pPr>
        <w:pStyle w:val="Standard"/>
        <w:spacing w:after="0" w:line="100" w:lineRule="atLeast"/>
        <w:ind w:left="2379" w:right="2195"/>
        <w:jc w:val="center"/>
        <w:rPr>
          <w:rFonts w:eastAsia="Arial" w:cs="Arial"/>
          <w:b/>
          <w:bCs/>
          <w:w w:val="99"/>
        </w:rPr>
      </w:pPr>
    </w:p>
    <w:p w:rsidR="00B47B8F" w:rsidRDefault="0003217F">
      <w:pPr>
        <w:pStyle w:val="Standard"/>
        <w:spacing w:after="0" w:line="100" w:lineRule="atLeast"/>
        <w:ind w:right="322"/>
        <w:jc w:val="both"/>
      </w:pPr>
      <w:r>
        <w:rPr>
          <w:b/>
          <w:bCs/>
        </w:rPr>
        <w:t>Members present:</w:t>
      </w:r>
      <w:r>
        <w:rPr>
          <w:bCs/>
        </w:rPr>
        <w:t xml:space="preserve"> </w:t>
      </w:r>
      <w:r w:rsidR="00E32CEA">
        <w:rPr>
          <w:bCs/>
        </w:rPr>
        <w:t xml:space="preserve">The Chairman – Simon Stretton, </w:t>
      </w:r>
      <w:r>
        <w:rPr>
          <w:bCs/>
        </w:rPr>
        <w:t xml:space="preserve">Robert Adcock, Peter Williams, </w:t>
      </w:r>
      <w:r w:rsidR="00C01A7C">
        <w:rPr>
          <w:bCs/>
        </w:rPr>
        <w:t xml:space="preserve">Mike Hodson, </w:t>
      </w:r>
      <w:r w:rsidR="000F5CF7">
        <w:rPr>
          <w:bCs/>
        </w:rPr>
        <w:t xml:space="preserve">David Jeanes, </w:t>
      </w:r>
      <w:r w:rsidR="00556B96">
        <w:rPr>
          <w:bCs/>
        </w:rPr>
        <w:t>Alan Cable</w:t>
      </w:r>
      <w:r w:rsidR="007A6380">
        <w:rPr>
          <w:bCs/>
        </w:rPr>
        <w:t>,</w:t>
      </w:r>
      <w:r w:rsidR="00556B96">
        <w:rPr>
          <w:bCs/>
        </w:rPr>
        <w:t xml:space="preserve"> Josh Schwieso</w:t>
      </w:r>
      <w:r w:rsidR="005804C0">
        <w:rPr>
          <w:bCs/>
        </w:rPr>
        <w:t>, Carol Harmon, Shelley Duggan</w:t>
      </w:r>
      <w:r w:rsidR="002574A4">
        <w:rPr>
          <w:bCs/>
        </w:rPr>
        <w:t xml:space="preserve"> </w:t>
      </w:r>
      <w:r w:rsidR="00556B96">
        <w:rPr>
          <w:bCs/>
        </w:rPr>
        <w:t>and</w:t>
      </w:r>
      <w:r w:rsidR="007A6380">
        <w:rPr>
          <w:bCs/>
        </w:rPr>
        <w:t xml:space="preserve"> </w:t>
      </w:r>
      <w:r w:rsidR="00E32CEA">
        <w:rPr>
          <w:bCs/>
        </w:rPr>
        <w:t>Di Wilson</w:t>
      </w:r>
      <w:r w:rsidR="00556B96">
        <w:rPr>
          <w:bCs/>
        </w:rPr>
        <w:t>.</w:t>
      </w:r>
    </w:p>
    <w:p w:rsidR="00B47B8F" w:rsidRDefault="00B47B8F">
      <w:pPr>
        <w:pStyle w:val="Standard"/>
        <w:spacing w:after="0" w:line="100" w:lineRule="atLeast"/>
        <w:ind w:right="322"/>
        <w:jc w:val="both"/>
        <w:rPr>
          <w:bCs/>
        </w:rPr>
      </w:pPr>
    </w:p>
    <w:p w:rsidR="00B47B8F" w:rsidRDefault="0003217F">
      <w:pPr>
        <w:pStyle w:val="Standard"/>
        <w:spacing w:after="0" w:line="100" w:lineRule="atLeast"/>
        <w:ind w:right="322"/>
        <w:jc w:val="both"/>
      </w:pPr>
      <w:r>
        <w:rPr>
          <w:b/>
          <w:bCs/>
        </w:rPr>
        <w:t>County &amp; District Councillors present:</w:t>
      </w:r>
      <w:r w:rsidR="005804C0">
        <w:rPr>
          <w:b/>
          <w:bCs/>
        </w:rPr>
        <w:t xml:space="preserve"> </w:t>
      </w:r>
      <w:r w:rsidR="005804C0" w:rsidRPr="005804C0">
        <w:rPr>
          <w:bCs/>
        </w:rPr>
        <w:t>Cllr.</w:t>
      </w:r>
      <w:r>
        <w:rPr>
          <w:bCs/>
        </w:rPr>
        <w:t xml:space="preserve"> </w:t>
      </w:r>
      <w:r w:rsidR="005D5D6A">
        <w:rPr>
          <w:bCs/>
        </w:rPr>
        <w:t>Julie Pay, Cllr. Mike Caswell.</w:t>
      </w:r>
    </w:p>
    <w:p w:rsidR="00B47B8F" w:rsidRDefault="00B47B8F">
      <w:pPr>
        <w:pStyle w:val="Standard"/>
        <w:spacing w:after="0" w:line="100" w:lineRule="atLeast"/>
        <w:ind w:right="322"/>
        <w:jc w:val="both"/>
        <w:rPr>
          <w:bCs/>
        </w:rPr>
      </w:pPr>
    </w:p>
    <w:p w:rsidR="00B47B8F" w:rsidRPr="000F5CF7" w:rsidRDefault="0003217F">
      <w:pPr>
        <w:pStyle w:val="Standard"/>
        <w:spacing w:after="0" w:line="100" w:lineRule="atLeast"/>
        <w:ind w:right="322"/>
        <w:jc w:val="both"/>
        <w:rPr>
          <w:bCs/>
        </w:rPr>
      </w:pPr>
      <w:r>
        <w:rPr>
          <w:b/>
          <w:bCs/>
        </w:rPr>
        <w:t>Members of the public present:</w:t>
      </w:r>
      <w:r w:rsidR="00556B96">
        <w:rPr>
          <w:b/>
          <w:bCs/>
        </w:rPr>
        <w:t xml:space="preserve"> </w:t>
      </w:r>
      <w:r w:rsidR="00E32CEA" w:rsidRPr="00E32CEA">
        <w:rPr>
          <w:bCs/>
        </w:rPr>
        <w:t>John Tomlinson</w:t>
      </w:r>
      <w:r w:rsidR="000F5CF7" w:rsidRPr="00E32CEA">
        <w:rPr>
          <w:bCs/>
        </w:rPr>
        <w:t xml:space="preserve">, </w:t>
      </w:r>
      <w:r w:rsidR="005D5D6A">
        <w:rPr>
          <w:bCs/>
        </w:rPr>
        <w:t>Sarah Upfield</w:t>
      </w:r>
      <w:r w:rsidR="005804C0">
        <w:rPr>
          <w:bCs/>
        </w:rPr>
        <w:t>.</w:t>
      </w:r>
    </w:p>
    <w:p w:rsidR="00B47B8F" w:rsidRDefault="00B47B8F">
      <w:pPr>
        <w:pStyle w:val="Standard"/>
        <w:spacing w:after="0" w:line="100" w:lineRule="atLeast"/>
        <w:ind w:right="322"/>
        <w:jc w:val="both"/>
        <w:rPr>
          <w:bCs/>
        </w:rPr>
      </w:pPr>
    </w:p>
    <w:p w:rsidR="00E32CEA" w:rsidRDefault="0003217F" w:rsidP="00556B96">
      <w:pPr>
        <w:pStyle w:val="Standard"/>
        <w:spacing w:after="0" w:line="100" w:lineRule="atLeast"/>
        <w:ind w:right="322"/>
        <w:jc w:val="both"/>
        <w:rPr>
          <w:bCs/>
        </w:rPr>
      </w:pPr>
      <w:r>
        <w:rPr>
          <w:bCs/>
        </w:rPr>
        <w:t xml:space="preserve">A public session was commenced at </w:t>
      </w:r>
      <w:r w:rsidR="00E32CEA">
        <w:rPr>
          <w:bCs/>
        </w:rPr>
        <w:t>8</w:t>
      </w:r>
      <w:r w:rsidR="00556B96">
        <w:rPr>
          <w:bCs/>
        </w:rPr>
        <w:t>.0</w:t>
      </w:r>
      <w:r w:rsidR="005804C0">
        <w:rPr>
          <w:bCs/>
        </w:rPr>
        <w:t>0</w:t>
      </w:r>
      <w:r w:rsidR="00E32CEA">
        <w:rPr>
          <w:bCs/>
        </w:rPr>
        <w:t>pm</w:t>
      </w:r>
      <w:r w:rsidR="007A6380">
        <w:rPr>
          <w:bCs/>
        </w:rPr>
        <w:t xml:space="preserve">, during which </w:t>
      </w:r>
      <w:r w:rsidR="00F60D43">
        <w:rPr>
          <w:bCs/>
        </w:rPr>
        <w:t>Sarah Upfield gave background detail to her planning application. She also confirmed that she had sustained injury whilst attempting to navigate the overgrown footpath at the back of Dobbie’s Barn.</w:t>
      </w:r>
    </w:p>
    <w:p w:rsidR="00E32CEA" w:rsidRDefault="00E32CEA">
      <w:pPr>
        <w:pStyle w:val="Standard"/>
        <w:spacing w:after="0" w:line="100" w:lineRule="atLeast"/>
        <w:ind w:right="322"/>
        <w:jc w:val="both"/>
        <w:rPr>
          <w:bCs/>
        </w:rPr>
      </w:pPr>
    </w:p>
    <w:p w:rsidR="005804C0" w:rsidRDefault="00F60D43">
      <w:pPr>
        <w:pStyle w:val="Standard"/>
        <w:spacing w:after="0" w:line="100" w:lineRule="atLeast"/>
        <w:ind w:right="322"/>
        <w:jc w:val="both"/>
        <w:rPr>
          <w:bCs/>
        </w:rPr>
      </w:pPr>
      <w:r>
        <w:rPr>
          <w:bCs/>
        </w:rPr>
        <w:t>John Tomlinson asked whether the strimmer volunteer could strim around the newly-renovated fingerposts to improve the overall appearance, and Carol Harmon offered to make the request – although the actual strimmer has yet to be delivered by the Council.</w:t>
      </w:r>
    </w:p>
    <w:p w:rsidR="005804C0" w:rsidRDefault="005804C0">
      <w:pPr>
        <w:pStyle w:val="Standard"/>
        <w:spacing w:after="0" w:line="100" w:lineRule="atLeast"/>
        <w:ind w:right="322"/>
        <w:jc w:val="both"/>
        <w:rPr>
          <w:bCs/>
        </w:rPr>
      </w:pPr>
    </w:p>
    <w:p w:rsidR="00C65397" w:rsidRDefault="00F60D43">
      <w:pPr>
        <w:pStyle w:val="Standard"/>
        <w:spacing w:after="0" w:line="100" w:lineRule="atLeast"/>
        <w:ind w:right="322"/>
        <w:jc w:val="both"/>
        <w:rPr>
          <w:bCs/>
        </w:rPr>
      </w:pPr>
      <w:r>
        <w:rPr>
          <w:bCs/>
        </w:rPr>
        <w:t>Cllr. Julie Pay expressed the view that the parking issues in Barford Road constitute a police matter, and the Parish Council has every right to expect the police to deal with those responsible.</w:t>
      </w:r>
    </w:p>
    <w:p w:rsidR="005804C0" w:rsidRDefault="005804C0">
      <w:pPr>
        <w:pStyle w:val="Standard"/>
        <w:spacing w:after="0" w:line="100" w:lineRule="atLeast"/>
        <w:ind w:right="322"/>
        <w:jc w:val="both"/>
        <w:rPr>
          <w:bCs/>
        </w:rPr>
      </w:pPr>
    </w:p>
    <w:p w:rsidR="007A6380" w:rsidRDefault="007A6380">
      <w:pPr>
        <w:pStyle w:val="Standard"/>
        <w:spacing w:after="0" w:line="100" w:lineRule="atLeast"/>
        <w:ind w:right="322"/>
        <w:jc w:val="both"/>
        <w:rPr>
          <w:bCs/>
        </w:rPr>
      </w:pPr>
      <w:r>
        <w:rPr>
          <w:bCs/>
        </w:rPr>
        <w:t xml:space="preserve">There being no other public business, the formal meeting commenced at </w:t>
      </w:r>
      <w:r w:rsidR="00E32CEA">
        <w:rPr>
          <w:bCs/>
        </w:rPr>
        <w:t>8.</w:t>
      </w:r>
      <w:r w:rsidR="004425B1">
        <w:rPr>
          <w:bCs/>
        </w:rPr>
        <w:t>1</w:t>
      </w:r>
      <w:r w:rsidR="00F60D43">
        <w:rPr>
          <w:bCs/>
        </w:rPr>
        <w:t>5</w:t>
      </w:r>
      <w:r w:rsidR="00E32CEA">
        <w:rPr>
          <w:bCs/>
        </w:rPr>
        <w:t>pm.</w:t>
      </w:r>
      <w:r w:rsidR="008E5E0C">
        <w:rPr>
          <w:bCs/>
        </w:rPr>
        <w:t xml:space="preserve"> </w:t>
      </w:r>
    </w:p>
    <w:p w:rsidR="006E3CAB" w:rsidRPr="006E3CAB" w:rsidRDefault="006E3CAB">
      <w:pPr>
        <w:pStyle w:val="Standard"/>
        <w:spacing w:after="0" w:line="100" w:lineRule="atLeast"/>
        <w:ind w:right="322"/>
        <w:jc w:val="both"/>
      </w:pPr>
    </w:p>
    <w:p w:rsidR="00B47B8F" w:rsidRDefault="0003217F">
      <w:pPr>
        <w:pStyle w:val="Standard"/>
        <w:numPr>
          <w:ilvl w:val="0"/>
          <w:numId w:val="20"/>
        </w:numPr>
        <w:spacing w:after="0" w:line="100" w:lineRule="atLeast"/>
        <w:ind w:right="322"/>
        <w:jc w:val="both"/>
      </w:pPr>
      <w:r>
        <w:rPr>
          <w:b/>
        </w:rPr>
        <w:t>Apologies for absence:</w:t>
      </w:r>
      <w:r w:rsidR="006E4B34">
        <w:t xml:space="preserve"> </w:t>
      </w:r>
      <w:r w:rsidR="00480315">
        <w:t>none</w:t>
      </w:r>
      <w:r w:rsidR="005804C0">
        <w:t>.</w:t>
      </w:r>
    </w:p>
    <w:p w:rsidR="00B47B8F" w:rsidRDefault="00B47B8F">
      <w:pPr>
        <w:pStyle w:val="Standard"/>
        <w:spacing w:after="0" w:line="100" w:lineRule="atLeast"/>
        <w:ind w:left="302" w:right="322"/>
        <w:jc w:val="both"/>
      </w:pPr>
    </w:p>
    <w:p w:rsidR="00B47B8F" w:rsidRDefault="0003217F">
      <w:pPr>
        <w:pStyle w:val="Standard"/>
        <w:numPr>
          <w:ilvl w:val="0"/>
          <w:numId w:val="20"/>
        </w:numPr>
        <w:spacing w:after="0" w:line="100" w:lineRule="atLeast"/>
        <w:ind w:right="322"/>
        <w:jc w:val="both"/>
      </w:pPr>
      <w:r>
        <w:rPr>
          <w:b/>
          <w:bCs/>
        </w:rPr>
        <w:t>Dispensation requests:</w:t>
      </w:r>
      <w:r w:rsidR="00E70A46">
        <w:rPr>
          <w:b/>
          <w:bCs/>
        </w:rPr>
        <w:t xml:space="preserve"> </w:t>
      </w:r>
      <w:r w:rsidR="00E70A46">
        <w:rPr>
          <w:bCs/>
        </w:rPr>
        <w:t>none</w:t>
      </w:r>
      <w:r>
        <w:rPr>
          <w:bCs/>
        </w:rPr>
        <w:t>.</w:t>
      </w:r>
    </w:p>
    <w:p w:rsidR="00B47B8F" w:rsidRDefault="00B47B8F">
      <w:pPr>
        <w:pStyle w:val="ListParagraph"/>
        <w:rPr>
          <w:b/>
          <w:bCs/>
        </w:rPr>
      </w:pPr>
    </w:p>
    <w:p w:rsidR="00B47B8F" w:rsidRDefault="0003217F">
      <w:pPr>
        <w:pStyle w:val="Standard"/>
        <w:numPr>
          <w:ilvl w:val="0"/>
          <w:numId w:val="20"/>
        </w:numPr>
        <w:tabs>
          <w:tab w:val="left" w:pos="3534"/>
        </w:tabs>
        <w:suppressAutoHyphens w:val="0"/>
      </w:pPr>
      <w:r>
        <w:rPr>
          <w:b/>
          <w:bCs/>
        </w:rPr>
        <w:t xml:space="preserve">The minutes </w:t>
      </w:r>
      <w:r>
        <w:rPr>
          <w:bCs/>
        </w:rPr>
        <w:t xml:space="preserve">of the meeting held on </w:t>
      </w:r>
      <w:r w:rsidR="002574A4">
        <w:rPr>
          <w:bCs/>
        </w:rPr>
        <w:t xml:space="preserve">Monday </w:t>
      </w:r>
      <w:r w:rsidR="005804C0">
        <w:rPr>
          <w:bCs/>
        </w:rPr>
        <w:t>2</w:t>
      </w:r>
      <w:r w:rsidR="005D5D6A">
        <w:rPr>
          <w:bCs/>
        </w:rPr>
        <w:t>9 July</w:t>
      </w:r>
      <w:r>
        <w:rPr>
          <w:bCs/>
        </w:rPr>
        <w:t xml:space="preserve"> 201</w:t>
      </w:r>
      <w:r w:rsidR="004A4611">
        <w:rPr>
          <w:bCs/>
        </w:rPr>
        <w:t>9</w:t>
      </w:r>
      <w:r>
        <w:rPr>
          <w:bCs/>
        </w:rPr>
        <w:t xml:space="preserve"> at </w:t>
      </w:r>
      <w:r w:rsidR="005D5D6A">
        <w:rPr>
          <w:bCs/>
        </w:rPr>
        <w:t>Aisholt &amp; Merridge</w:t>
      </w:r>
      <w:r>
        <w:rPr>
          <w:bCs/>
        </w:rPr>
        <w:t xml:space="preserve"> Village Hall were accepted as </w:t>
      </w:r>
      <w:r w:rsidR="00C65397">
        <w:rPr>
          <w:bCs/>
        </w:rPr>
        <w:t xml:space="preserve">a </w:t>
      </w:r>
      <w:r>
        <w:rPr>
          <w:bCs/>
        </w:rPr>
        <w:t>correct record and signed</w:t>
      </w:r>
      <w:r w:rsidR="002574A4">
        <w:rPr>
          <w:bCs/>
        </w:rPr>
        <w:t>.</w:t>
      </w:r>
      <w:r w:rsidR="004425B1">
        <w:rPr>
          <w:bCs/>
        </w:rPr>
        <w:t xml:space="preserve"> </w:t>
      </w:r>
    </w:p>
    <w:p w:rsidR="00C50240" w:rsidRPr="00C50240" w:rsidRDefault="0003217F">
      <w:pPr>
        <w:pStyle w:val="Standard"/>
        <w:numPr>
          <w:ilvl w:val="0"/>
          <w:numId w:val="20"/>
        </w:numPr>
        <w:spacing w:after="0" w:line="100" w:lineRule="atLeast"/>
        <w:ind w:right="322"/>
        <w:jc w:val="both"/>
      </w:pPr>
      <w:r>
        <w:rPr>
          <w:b/>
          <w:bCs/>
        </w:rPr>
        <w:t>Matters arising:</w:t>
      </w:r>
    </w:p>
    <w:p w:rsidR="00C50240" w:rsidRPr="00C50240" w:rsidRDefault="00C50240" w:rsidP="00C50240">
      <w:pPr>
        <w:pStyle w:val="Standard"/>
        <w:spacing w:after="0" w:line="100" w:lineRule="atLeast"/>
        <w:ind w:left="720" w:right="322"/>
        <w:jc w:val="both"/>
      </w:pPr>
    </w:p>
    <w:p w:rsidR="00B47B8F" w:rsidRDefault="00C50240" w:rsidP="00C50240">
      <w:pPr>
        <w:pStyle w:val="Standard"/>
        <w:numPr>
          <w:ilvl w:val="0"/>
          <w:numId w:val="25"/>
        </w:numPr>
        <w:spacing w:after="0" w:line="100" w:lineRule="atLeast"/>
        <w:ind w:right="322"/>
        <w:jc w:val="both"/>
      </w:pPr>
      <w:r>
        <w:t xml:space="preserve">Allotments </w:t>
      </w:r>
      <w:r w:rsidR="005F7DAB">
        <w:t xml:space="preserve"> - the available quarter plot has been taken up. No progress has been made with the installation of a second water supply and the Chairman indicated that he would talk to a couple of possible contractors to see if this work could be expedited.</w:t>
      </w:r>
    </w:p>
    <w:p w:rsidR="005F7DAB" w:rsidRDefault="00C50240" w:rsidP="005F7DAB">
      <w:pPr>
        <w:pStyle w:val="Standard"/>
        <w:numPr>
          <w:ilvl w:val="0"/>
          <w:numId w:val="25"/>
        </w:numPr>
        <w:spacing w:after="0" w:line="100" w:lineRule="atLeast"/>
        <w:ind w:right="322"/>
        <w:jc w:val="both"/>
      </w:pPr>
      <w:r>
        <w:t>Affordable Housing update</w:t>
      </w:r>
      <w:r w:rsidR="00A20A0E">
        <w:t xml:space="preserve"> –</w:t>
      </w:r>
      <w:r w:rsidR="005F7DAB">
        <w:t xml:space="preserve"> the first meeting of the interim steering group is scheduled for 22 August. The proposal is that the Affordable Housing Working Group should now stand down in favour of the steering group, although it will have representation on it. The group has put forward three draft proposals for the Parish Council to consider at its September meeting.</w:t>
      </w:r>
    </w:p>
    <w:p w:rsidR="00F81611" w:rsidRDefault="00F81611" w:rsidP="00C50240">
      <w:pPr>
        <w:pStyle w:val="Standard"/>
        <w:numPr>
          <w:ilvl w:val="0"/>
          <w:numId w:val="25"/>
        </w:numPr>
        <w:spacing w:after="0" w:line="100" w:lineRule="atLeast"/>
        <w:ind w:right="322"/>
        <w:jc w:val="both"/>
      </w:pPr>
      <w:r>
        <w:t xml:space="preserve">Parking issues in Barford Road – </w:t>
      </w:r>
      <w:r w:rsidR="005F7DAB">
        <w:t xml:space="preserve">there has been a flurry of emails, mostly concerned with tackling the perceived problem of the blue barrels rather than addressing the inconsiderate/illegal parking that is the root cause. It was proposed by David Jeanes, seconded by Mike Hodson and carried by a majority vote that the barrels would only be removed </w:t>
      </w:r>
      <w:r w:rsidR="005F7DAB">
        <w:rPr>
          <w:i/>
        </w:rPr>
        <w:t>after</w:t>
      </w:r>
      <w:r w:rsidR="005F7DAB">
        <w:t xml:space="preserve"> a successful prosecution for breach of the Road Traffic Act had taken place.</w:t>
      </w:r>
    </w:p>
    <w:p w:rsidR="00122D7B" w:rsidRDefault="00122D7B" w:rsidP="00C50240">
      <w:pPr>
        <w:pStyle w:val="Standard"/>
        <w:numPr>
          <w:ilvl w:val="0"/>
          <w:numId w:val="25"/>
        </w:numPr>
        <w:spacing w:after="0" w:line="100" w:lineRule="atLeast"/>
        <w:ind w:right="322"/>
        <w:jc w:val="both"/>
      </w:pPr>
      <w:r>
        <w:t xml:space="preserve">Hedgecutting – County Highways have </w:t>
      </w:r>
      <w:r w:rsidR="005F7DAB">
        <w:t>confirmed that only a single cut will be carried out this year, and that further works are the responsibility of landowners. There followed some debate about whether the Parish Council should step in and organize its own hedgecutting, although this is potentially an open-ended expense. It was eventually decided to mark-up key routes on a map and ask Malcolm Williams for a quote in the first instance.</w:t>
      </w:r>
    </w:p>
    <w:p w:rsidR="005F7DAB" w:rsidRDefault="005F7DAB" w:rsidP="00C50240">
      <w:pPr>
        <w:pStyle w:val="Standard"/>
        <w:numPr>
          <w:ilvl w:val="0"/>
          <w:numId w:val="25"/>
        </w:numPr>
        <w:spacing w:after="0" w:line="100" w:lineRule="atLeast"/>
        <w:ind w:right="322"/>
        <w:jc w:val="both"/>
      </w:pPr>
      <w:r>
        <w:lastRenderedPageBreak/>
        <w:t>Community Electric Vehicle Scheme – feelings about this were mixed, and members were aware that the proposal was also being considered by the Village Hall Committee. It was decided to await their response before considering further.</w:t>
      </w:r>
    </w:p>
    <w:p w:rsidR="00A413D5" w:rsidRDefault="00A413D5" w:rsidP="00C50240">
      <w:pPr>
        <w:pStyle w:val="Standard"/>
        <w:numPr>
          <w:ilvl w:val="0"/>
          <w:numId w:val="25"/>
        </w:numPr>
        <w:spacing w:after="0" w:line="100" w:lineRule="atLeast"/>
        <w:ind w:right="322"/>
        <w:jc w:val="both"/>
      </w:pPr>
      <w:r>
        <w:t>Telephone reception in Four Forks – the clerk had not managed to find a route to contact Openreach by phone or email, but it was suggested that Chris Knight might know of a point of contact.</w:t>
      </w:r>
    </w:p>
    <w:p w:rsidR="00A413D5" w:rsidRDefault="00A413D5" w:rsidP="00C50240">
      <w:pPr>
        <w:pStyle w:val="Standard"/>
        <w:numPr>
          <w:ilvl w:val="0"/>
          <w:numId w:val="25"/>
        </w:numPr>
        <w:spacing w:after="0" w:line="100" w:lineRule="atLeast"/>
        <w:ind w:right="322"/>
        <w:jc w:val="both"/>
      </w:pPr>
      <w:r>
        <w:t xml:space="preserve">Overhanging trees at the cemetery – this protracted matter is not yet quite resolved and the Church Warden has suggested a meeting between the Vicar, the Parish Council and the Diocese, to which the Chairman agreed. </w:t>
      </w:r>
    </w:p>
    <w:p w:rsidR="00ED5F7A" w:rsidRDefault="00ED5F7A" w:rsidP="00EC64F0">
      <w:pPr>
        <w:pStyle w:val="Standard"/>
        <w:spacing w:after="0" w:line="100" w:lineRule="atLeast"/>
        <w:ind w:left="1485" w:right="322"/>
        <w:jc w:val="both"/>
      </w:pPr>
    </w:p>
    <w:p w:rsidR="0062510D" w:rsidRPr="00A413D5" w:rsidRDefault="00EC64F0" w:rsidP="00A413D5">
      <w:pPr>
        <w:pStyle w:val="Standard"/>
        <w:numPr>
          <w:ilvl w:val="0"/>
          <w:numId w:val="20"/>
        </w:numPr>
        <w:spacing w:after="0" w:line="100" w:lineRule="atLeast"/>
        <w:ind w:right="322"/>
        <w:jc w:val="both"/>
      </w:pPr>
      <w:r w:rsidRPr="00ED5F7A">
        <w:rPr>
          <w:b/>
        </w:rPr>
        <w:t xml:space="preserve">Reports: </w:t>
      </w:r>
      <w:r w:rsidR="00122D7B">
        <w:rPr>
          <w:bCs/>
        </w:rPr>
        <w:t xml:space="preserve">Carol Harmon reported that </w:t>
      </w:r>
      <w:r w:rsidR="00A413D5">
        <w:rPr>
          <w:bCs/>
        </w:rPr>
        <w:t>some of the footpath issues will be resolved when the crops are harvested, although the aim must be to prevent a recurrence next year by encouraging landowners to meet their responsibilities in terms of ploughing, sowing and maintenance. She had reported several issues to the County Council but, disappointingly, they seem generally unconcerned.</w:t>
      </w:r>
    </w:p>
    <w:p w:rsidR="00A413D5" w:rsidRDefault="00A413D5" w:rsidP="00A413D5">
      <w:pPr>
        <w:pStyle w:val="Standard"/>
        <w:spacing w:after="0" w:line="100" w:lineRule="atLeast"/>
        <w:ind w:left="720" w:right="322"/>
        <w:jc w:val="both"/>
        <w:rPr>
          <w:b/>
        </w:rPr>
      </w:pPr>
    </w:p>
    <w:p w:rsidR="00DD0A08" w:rsidRPr="00A413D5" w:rsidRDefault="00A413D5" w:rsidP="00EC64F0">
      <w:pPr>
        <w:pStyle w:val="Standard"/>
        <w:spacing w:after="0" w:line="100" w:lineRule="atLeast"/>
        <w:ind w:left="720" w:right="322"/>
        <w:jc w:val="both"/>
      </w:pPr>
      <w:r w:rsidRPr="00A413D5">
        <w:t>No one was able to attend the QHJAC held this month, and n</w:t>
      </w:r>
      <w:r w:rsidR="00122D7B" w:rsidRPr="00A413D5">
        <w:t xml:space="preserve">o Cluster or </w:t>
      </w:r>
      <w:r w:rsidR="00DD0A08" w:rsidRPr="00A413D5">
        <w:t xml:space="preserve">Hinkley SSG </w:t>
      </w:r>
      <w:r w:rsidR="00122D7B" w:rsidRPr="00A413D5">
        <w:t>meetings had taken place.</w:t>
      </w:r>
    </w:p>
    <w:p w:rsidR="00DD0A08" w:rsidRDefault="00DD0A08" w:rsidP="00EC64F0">
      <w:pPr>
        <w:pStyle w:val="Standard"/>
        <w:spacing w:after="0" w:line="100" w:lineRule="atLeast"/>
        <w:ind w:left="720" w:right="322"/>
        <w:jc w:val="both"/>
      </w:pPr>
    </w:p>
    <w:p w:rsidR="00B47B8F" w:rsidRDefault="0003217F">
      <w:pPr>
        <w:pStyle w:val="Standard"/>
        <w:numPr>
          <w:ilvl w:val="0"/>
          <w:numId w:val="20"/>
        </w:numPr>
        <w:spacing w:after="0" w:line="100" w:lineRule="atLeast"/>
        <w:ind w:right="322"/>
        <w:jc w:val="both"/>
        <w:rPr>
          <w:b/>
        </w:rPr>
      </w:pPr>
      <w:r>
        <w:rPr>
          <w:b/>
        </w:rPr>
        <w:t>Financial items:</w:t>
      </w:r>
    </w:p>
    <w:p w:rsidR="00DD0A08" w:rsidRDefault="0003217F" w:rsidP="00F607D5">
      <w:pPr>
        <w:pStyle w:val="Standard"/>
        <w:numPr>
          <w:ilvl w:val="0"/>
          <w:numId w:val="29"/>
        </w:numPr>
        <w:spacing w:line="100" w:lineRule="atLeast"/>
        <w:jc w:val="both"/>
      </w:pPr>
      <w:r>
        <w:t>Statement of accounts –</w:t>
      </w:r>
      <w:r w:rsidR="005C27BE">
        <w:t>t</w:t>
      </w:r>
      <w:r w:rsidR="006E3CAB">
        <w:t xml:space="preserve">he statement of accounts </w:t>
      </w:r>
      <w:r w:rsidR="002A7933">
        <w:t>as at</w:t>
      </w:r>
      <w:r w:rsidR="006E3CAB">
        <w:t xml:space="preserve"> </w:t>
      </w:r>
      <w:r w:rsidR="00A413D5">
        <w:t>05</w:t>
      </w:r>
      <w:r w:rsidR="006E3CAB">
        <w:t>.</w:t>
      </w:r>
      <w:r w:rsidR="005C27BE">
        <w:t>0</w:t>
      </w:r>
      <w:r w:rsidR="00A413D5">
        <w:t>8</w:t>
      </w:r>
      <w:r w:rsidR="006E3CAB">
        <w:t>.1</w:t>
      </w:r>
      <w:r w:rsidR="005C27BE">
        <w:t xml:space="preserve">9 was </w:t>
      </w:r>
      <w:r w:rsidR="006E3CAB">
        <w:t>agreed and signed – Current account £</w:t>
      </w:r>
      <w:r w:rsidR="00A413D5">
        <w:t>26210.02</w:t>
      </w:r>
      <w:r w:rsidR="00C24EE3">
        <w:t xml:space="preserve"> credit, </w:t>
      </w:r>
      <w:r w:rsidR="006E3CAB">
        <w:t>Business Reserve £91</w:t>
      </w:r>
      <w:r w:rsidR="00C24EE3">
        <w:t>22.35</w:t>
      </w:r>
      <w:r w:rsidR="006E3CAB">
        <w:t xml:space="preserve"> credit.</w:t>
      </w:r>
    </w:p>
    <w:p w:rsidR="009A03E6" w:rsidRDefault="008C3B04" w:rsidP="009A03E6">
      <w:pPr>
        <w:pStyle w:val="ListParagraph"/>
        <w:numPr>
          <w:ilvl w:val="0"/>
          <w:numId w:val="29"/>
        </w:numPr>
        <w:rPr>
          <w:lang w:val="en-GB"/>
        </w:rPr>
      </w:pPr>
      <w:r>
        <w:t xml:space="preserve">The following </w:t>
      </w:r>
      <w:r w:rsidR="0003217F">
        <w:t>cheque</w:t>
      </w:r>
      <w:r>
        <w:t>s</w:t>
      </w:r>
      <w:r w:rsidR="0003217F">
        <w:t xml:space="preserve"> w</w:t>
      </w:r>
      <w:r>
        <w:t>ere</w:t>
      </w:r>
      <w:r w:rsidR="0003217F">
        <w:t xml:space="preserve"> confirmed: cheque no. 7</w:t>
      </w:r>
      <w:r w:rsidR="00A413D5">
        <w:t>63</w:t>
      </w:r>
      <w:r w:rsidR="0003217F">
        <w:t xml:space="preserve"> for £</w:t>
      </w:r>
      <w:r w:rsidR="00A413D5">
        <w:t>10.00</w:t>
      </w:r>
      <w:r w:rsidR="0003217F">
        <w:t xml:space="preserve"> in favour of </w:t>
      </w:r>
      <w:r w:rsidR="00F212CD">
        <w:rPr>
          <w:lang w:val="en-GB"/>
        </w:rPr>
        <w:t>Aisholt &amp; Merridge Village Hall</w:t>
      </w:r>
      <w:r w:rsidR="00F028CF" w:rsidRPr="00F028CF">
        <w:rPr>
          <w:lang w:val="en-GB"/>
        </w:rPr>
        <w:t xml:space="preserve"> in respect of </w:t>
      </w:r>
      <w:r w:rsidR="00A413D5">
        <w:rPr>
          <w:lang w:val="en-GB"/>
        </w:rPr>
        <w:t>meeting hire; cheque no. 764 for £237.41 in favour of John Tomlinson in respect of expenses incurred during the restoration of the fingerposts.</w:t>
      </w:r>
    </w:p>
    <w:p w:rsidR="00F212CD" w:rsidRDefault="00F212CD" w:rsidP="00F212CD">
      <w:pPr>
        <w:pStyle w:val="ListParagraph"/>
        <w:ind w:left="1440"/>
        <w:rPr>
          <w:lang w:val="en-GB"/>
        </w:rPr>
      </w:pPr>
    </w:p>
    <w:p w:rsidR="00F212CD" w:rsidRDefault="00F212CD" w:rsidP="009A03E6">
      <w:pPr>
        <w:pStyle w:val="ListParagraph"/>
        <w:numPr>
          <w:ilvl w:val="0"/>
          <w:numId w:val="29"/>
        </w:numPr>
        <w:rPr>
          <w:lang w:val="en-GB"/>
        </w:rPr>
      </w:pPr>
      <w:r>
        <w:rPr>
          <w:lang w:val="en-GB"/>
        </w:rPr>
        <w:t>The funding request from the Cricket Club could not be considered as no Cricket Club member was in attendance to formally present their case.</w:t>
      </w:r>
    </w:p>
    <w:p w:rsidR="00F212CD" w:rsidRPr="00F212CD" w:rsidRDefault="00F212CD" w:rsidP="00F212CD"/>
    <w:p w:rsidR="009A03E6" w:rsidRDefault="009A03E6" w:rsidP="00286732">
      <w:pPr>
        <w:pStyle w:val="ListParagraph"/>
        <w:numPr>
          <w:ilvl w:val="0"/>
          <w:numId w:val="29"/>
        </w:numPr>
      </w:pPr>
      <w:r>
        <w:t>The approval of the Risk Management Report</w:t>
      </w:r>
      <w:r w:rsidR="00A413D5">
        <w:t xml:space="preserve">, </w:t>
      </w:r>
      <w:r>
        <w:t xml:space="preserve">Statement of Internal Control </w:t>
      </w:r>
      <w:r w:rsidR="00A413D5">
        <w:t xml:space="preserve">and privacy statement </w:t>
      </w:r>
      <w:r>
        <w:t xml:space="preserve">was deferred to the </w:t>
      </w:r>
      <w:r w:rsidR="00A413D5">
        <w:t>September</w:t>
      </w:r>
      <w:r>
        <w:t xml:space="preserve"> meeting</w:t>
      </w:r>
      <w:r w:rsidR="00F212CD">
        <w:t xml:space="preserve"> to allow time for the </w:t>
      </w:r>
      <w:r w:rsidR="00A413D5">
        <w:t>clerk to</w:t>
      </w:r>
      <w:r w:rsidR="00F212CD">
        <w:t xml:space="preserve"> circulate </w:t>
      </w:r>
      <w:r w:rsidR="00A413D5">
        <w:t>revised</w:t>
      </w:r>
      <w:r w:rsidR="00F212CD">
        <w:t xml:space="preserve"> documents</w:t>
      </w:r>
      <w:r>
        <w:t>.</w:t>
      </w:r>
      <w:r w:rsidR="00810B17">
        <w:t xml:space="preserve"> </w:t>
      </w:r>
    </w:p>
    <w:p w:rsidR="00F028CF" w:rsidRPr="00F028CF" w:rsidRDefault="00F028CF" w:rsidP="00F028CF">
      <w:pPr>
        <w:pStyle w:val="ListParagraph"/>
        <w:ind w:left="1440"/>
        <w:rPr>
          <w:lang w:val="en-GB"/>
        </w:rPr>
      </w:pPr>
    </w:p>
    <w:p w:rsidR="00B47B8F" w:rsidRDefault="0003217F">
      <w:pPr>
        <w:pStyle w:val="Standard"/>
        <w:numPr>
          <w:ilvl w:val="0"/>
          <w:numId w:val="20"/>
        </w:numPr>
        <w:spacing w:after="0" w:line="100" w:lineRule="atLeast"/>
        <w:ind w:right="322"/>
        <w:jc w:val="both"/>
      </w:pPr>
      <w:r>
        <w:rPr>
          <w:b/>
        </w:rPr>
        <w:t>Planning items:</w:t>
      </w:r>
      <w:r>
        <w:t xml:space="preserve">  </w:t>
      </w:r>
    </w:p>
    <w:p w:rsidR="00B47B8F" w:rsidRDefault="00B47B8F">
      <w:pPr>
        <w:pStyle w:val="Standard"/>
        <w:spacing w:after="0" w:line="100" w:lineRule="atLeast"/>
        <w:ind w:left="720" w:right="322"/>
        <w:jc w:val="both"/>
        <w:rPr>
          <w:b/>
        </w:rPr>
      </w:pPr>
    </w:p>
    <w:p w:rsidR="00B47B8F" w:rsidRDefault="0003217F">
      <w:pPr>
        <w:pStyle w:val="Standard"/>
        <w:spacing w:after="0" w:line="100" w:lineRule="atLeast"/>
        <w:ind w:left="720" w:right="322"/>
        <w:jc w:val="both"/>
      </w:pPr>
      <w:r>
        <w:rPr>
          <w:b/>
        </w:rPr>
        <w:t>Applications decided</w:t>
      </w:r>
      <w:r>
        <w:t xml:space="preserve"> since the last meeting: as per </w:t>
      </w:r>
      <w:r w:rsidR="00516006">
        <w:t xml:space="preserve">the </w:t>
      </w:r>
      <w:r>
        <w:t>published agenda.</w:t>
      </w:r>
      <w:r w:rsidR="00810B17">
        <w:t xml:space="preserve"> </w:t>
      </w:r>
    </w:p>
    <w:p w:rsidR="00B47B8F" w:rsidRDefault="0003217F">
      <w:pPr>
        <w:pStyle w:val="Standard"/>
        <w:spacing w:after="0" w:line="100" w:lineRule="atLeast"/>
        <w:ind w:left="720" w:right="322"/>
        <w:jc w:val="both"/>
      </w:pPr>
      <w:r>
        <w:rPr>
          <w:b/>
        </w:rPr>
        <w:t>New applications</w:t>
      </w:r>
      <w:r>
        <w:t>:</w:t>
      </w:r>
      <w:r w:rsidR="00AF1553">
        <w:t xml:space="preserve"> </w:t>
      </w:r>
    </w:p>
    <w:p w:rsidR="007B6EAF" w:rsidRDefault="007B6EAF">
      <w:pPr>
        <w:pStyle w:val="Standard"/>
        <w:spacing w:after="0" w:line="100" w:lineRule="atLeast"/>
        <w:ind w:left="720" w:right="322"/>
        <w:jc w:val="both"/>
      </w:pPr>
    </w:p>
    <w:p w:rsidR="000D61C0" w:rsidRDefault="000D61C0" w:rsidP="007D23CB">
      <w:pPr>
        <w:widowControl/>
        <w:autoSpaceDN/>
        <w:spacing w:line="100" w:lineRule="atLeast"/>
        <w:ind w:left="2160" w:right="322" w:hanging="1440"/>
        <w:jc w:val="both"/>
        <w:textAlignment w:val="auto"/>
        <w:rPr>
          <w:rFonts w:ascii="Calibri" w:hAnsi="Calibri" w:cs="Calibri"/>
          <w:kern w:val="1"/>
          <w:sz w:val="22"/>
          <w:szCs w:val="22"/>
          <w:lang w:val="en-US" w:eastAsia="ar-SA" w:bidi="ar-SA"/>
        </w:rPr>
      </w:pPr>
      <w:r w:rsidRPr="000D61C0">
        <w:rPr>
          <w:rFonts w:ascii="Calibri" w:hAnsi="Calibri" w:cs="Calibri"/>
          <w:b/>
          <w:kern w:val="1"/>
          <w:sz w:val="22"/>
          <w:szCs w:val="22"/>
          <w:lang w:val="en-US" w:eastAsia="ar-SA" w:bidi="ar-SA"/>
        </w:rPr>
        <w:t>45/19/0001</w:t>
      </w:r>
      <w:r w:rsidR="007D23CB">
        <w:rPr>
          <w:rFonts w:ascii="Calibri" w:hAnsi="Calibri" w:cs="Calibri"/>
          <w:b/>
          <w:kern w:val="1"/>
          <w:sz w:val="22"/>
          <w:szCs w:val="22"/>
          <w:lang w:val="en-US" w:eastAsia="ar-SA" w:bidi="ar-SA"/>
        </w:rPr>
        <w:t>4</w:t>
      </w:r>
      <w:r w:rsidRPr="000D61C0">
        <w:rPr>
          <w:rFonts w:ascii="Calibri" w:hAnsi="Calibri" w:cs="Calibri"/>
          <w:b/>
          <w:kern w:val="1"/>
          <w:sz w:val="22"/>
          <w:szCs w:val="22"/>
          <w:lang w:val="en-US" w:eastAsia="ar-SA" w:bidi="ar-SA"/>
        </w:rPr>
        <w:tab/>
      </w:r>
      <w:r w:rsidR="007D23CB" w:rsidRPr="007D23CB">
        <w:rPr>
          <w:rFonts w:ascii="Calibri" w:hAnsi="Calibri" w:cs="Calibri"/>
          <w:kern w:val="1"/>
          <w:sz w:val="22"/>
          <w:szCs w:val="22"/>
          <w:lang w:val="en-US" w:eastAsia="ar-SA" w:bidi="ar-SA"/>
        </w:rPr>
        <w:t xml:space="preserve">Mrs Upfield, </w:t>
      </w:r>
      <w:r w:rsidR="007D23CB">
        <w:rPr>
          <w:rFonts w:ascii="Calibri" w:hAnsi="Calibri" w:cs="Calibri"/>
          <w:kern w:val="1"/>
          <w:sz w:val="22"/>
          <w:szCs w:val="22"/>
          <w:lang w:val="en-US" w:eastAsia="ar-SA" w:bidi="ar-SA"/>
        </w:rPr>
        <w:t xml:space="preserve">removal of conditions 5 and 6 of planning permission 45/12/00033 (change of use and conversion of barn and outbuildings to form a single holiday let) to allow use of barn as a residential dwelling at Dobie’s Barn, Splatt Lane, Spaxton – members wished to support this genuine proposal to downsize and </w:t>
      </w:r>
      <w:r w:rsidR="0050260E">
        <w:rPr>
          <w:rFonts w:ascii="Calibri" w:hAnsi="Calibri" w:cs="Calibri"/>
          <w:kern w:val="1"/>
          <w:sz w:val="22"/>
          <w:szCs w:val="22"/>
          <w:lang w:val="en-US" w:eastAsia="ar-SA" w:bidi="ar-SA"/>
        </w:rPr>
        <w:t>release housing for larger families, which is totally in accordance with the principles contained within Spaxton’s Neighbourhood Plan.</w:t>
      </w:r>
    </w:p>
    <w:p w:rsidR="0050260E" w:rsidRDefault="0050260E" w:rsidP="007D23CB">
      <w:pPr>
        <w:widowControl/>
        <w:autoSpaceDN/>
        <w:spacing w:line="100" w:lineRule="atLeast"/>
        <w:ind w:left="2160" w:right="322" w:hanging="1440"/>
        <w:jc w:val="both"/>
        <w:textAlignment w:val="auto"/>
        <w:rPr>
          <w:rFonts w:ascii="Calibri" w:hAnsi="Calibri" w:cs="Calibri"/>
          <w:b/>
          <w:kern w:val="1"/>
          <w:sz w:val="22"/>
          <w:szCs w:val="22"/>
          <w:lang w:val="en-US" w:eastAsia="ar-SA" w:bidi="ar-SA"/>
        </w:rPr>
      </w:pPr>
    </w:p>
    <w:p w:rsidR="0050260E" w:rsidRDefault="0050260E" w:rsidP="007D23CB">
      <w:pPr>
        <w:widowControl/>
        <w:autoSpaceDN/>
        <w:spacing w:line="100" w:lineRule="atLeast"/>
        <w:ind w:left="2160" w:right="322" w:hanging="1440"/>
        <w:jc w:val="both"/>
        <w:textAlignment w:val="auto"/>
        <w:rPr>
          <w:rFonts w:ascii="Calibri" w:hAnsi="Calibri" w:cs="Calibri"/>
          <w:kern w:val="1"/>
          <w:sz w:val="22"/>
          <w:szCs w:val="22"/>
          <w:lang w:val="en-US" w:eastAsia="ar-SA" w:bidi="ar-SA"/>
        </w:rPr>
      </w:pPr>
      <w:r>
        <w:rPr>
          <w:rFonts w:ascii="Calibri" w:hAnsi="Calibri" w:cs="Calibri"/>
          <w:b/>
          <w:kern w:val="1"/>
          <w:sz w:val="22"/>
          <w:szCs w:val="22"/>
          <w:lang w:val="en-US" w:eastAsia="ar-SA" w:bidi="ar-SA"/>
        </w:rPr>
        <w:t>45/19/00015</w:t>
      </w:r>
      <w:r>
        <w:rPr>
          <w:rFonts w:ascii="Calibri" w:hAnsi="Calibri" w:cs="Calibri"/>
          <w:b/>
          <w:kern w:val="1"/>
          <w:sz w:val="22"/>
          <w:szCs w:val="22"/>
          <w:lang w:val="en-US" w:eastAsia="ar-SA" w:bidi="ar-SA"/>
        </w:rPr>
        <w:tab/>
      </w:r>
      <w:r>
        <w:rPr>
          <w:rFonts w:ascii="Calibri" w:hAnsi="Calibri" w:cs="Calibri"/>
          <w:kern w:val="1"/>
          <w:sz w:val="22"/>
          <w:szCs w:val="22"/>
          <w:lang w:val="en-US" w:eastAsia="ar-SA" w:bidi="ar-SA"/>
        </w:rPr>
        <w:t>Mr Dyer, erection of garage with office and craft room above, including balcony. Existing garage to be demolished, at Wyches Barn, Elliss Lane, Merridge – no observations.</w:t>
      </w:r>
    </w:p>
    <w:p w:rsidR="0050260E" w:rsidRDefault="0050260E" w:rsidP="007D23CB">
      <w:pPr>
        <w:widowControl/>
        <w:autoSpaceDN/>
        <w:spacing w:line="100" w:lineRule="atLeast"/>
        <w:ind w:left="2160" w:right="322" w:hanging="1440"/>
        <w:jc w:val="both"/>
        <w:textAlignment w:val="auto"/>
        <w:rPr>
          <w:rFonts w:ascii="Calibri" w:hAnsi="Calibri" w:cs="Calibri"/>
          <w:kern w:val="1"/>
          <w:sz w:val="22"/>
          <w:szCs w:val="22"/>
          <w:lang w:val="en-US" w:eastAsia="ar-SA" w:bidi="ar-SA"/>
        </w:rPr>
      </w:pPr>
    </w:p>
    <w:p w:rsidR="0050260E" w:rsidRPr="0050260E" w:rsidRDefault="0050260E" w:rsidP="007D23CB">
      <w:pPr>
        <w:widowControl/>
        <w:autoSpaceDN/>
        <w:spacing w:line="100" w:lineRule="atLeast"/>
        <w:ind w:left="2160" w:right="322" w:hanging="1440"/>
        <w:jc w:val="both"/>
        <w:textAlignment w:val="auto"/>
        <w:rPr>
          <w:rFonts w:ascii="Calibri" w:hAnsi="Calibri" w:cs="Calibri"/>
          <w:kern w:val="1"/>
          <w:sz w:val="22"/>
          <w:szCs w:val="22"/>
          <w:lang w:val="en-US" w:eastAsia="ar-SA" w:bidi="ar-SA"/>
        </w:rPr>
      </w:pPr>
      <w:r w:rsidRPr="0050260E">
        <w:rPr>
          <w:rFonts w:ascii="Calibri" w:hAnsi="Calibri" w:cs="Calibri"/>
          <w:b/>
          <w:kern w:val="1"/>
          <w:sz w:val="22"/>
          <w:szCs w:val="22"/>
          <w:lang w:val="en-US" w:eastAsia="ar-SA" w:bidi="ar-SA"/>
        </w:rPr>
        <w:t xml:space="preserve">45/19/00016 </w:t>
      </w:r>
      <w:r>
        <w:rPr>
          <w:rFonts w:ascii="Calibri" w:hAnsi="Calibri" w:cs="Calibri"/>
          <w:b/>
          <w:kern w:val="1"/>
          <w:sz w:val="22"/>
          <w:szCs w:val="22"/>
          <w:lang w:val="en-US" w:eastAsia="ar-SA" w:bidi="ar-SA"/>
        </w:rPr>
        <w:tab/>
      </w:r>
      <w:r>
        <w:rPr>
          <w:rFonts w:ascii="Calibri" w:hAnsi="Calibri" w:cs="Calibri"/>
          <w:kern w:val="1"/>
          <w:sz w:val="22"/>
          <w:szCs w:val="22"/>
          <w:lang w:val="en-US" w:eastAsia="ar-SA" w:bidi="ar-SA"/>
        </w:rPr>
        <w:t>Works to trees in conservation area – pollard 1 no. multi-stemmed field maple back to main fork area at Peart Hall, Church Road, Spaxton – no observations.</w:t>
      </w:r>
    </w:p>
    <w:p w:rsidR="000D61C0" w:rsidRDefault="000D61C0" w:rsidP="000D61C0">
      <w:pPr>
        <w:widowControl/>
        <w:autoSpaceDN/>
        <w:spacing w:line="100" w:lineRule="atLeast"/>
        <w:ind w:left="2160" w:right="322" w:hanging="1440"/>
        <w:jc w:val="both"/>
        <w:textAlignment w:val="auto"/>
        <w:rPr>
          <w:rFonts w:ascii="Calibri" w:hAnsi="Calibri" w:cs="Calibri"/>
          <w:kern w:val="1"/>
          <w:sz w:val="22"/>
          <w:szCs w:val="22"/>
          <w:lang w:val="en-US" w:eastAsia="ar-SA" w:bidi="ar-SA"/>
        </w:rPr>
      </w:pPr>
    </w:p>
    <w:p w:rsidR="0062510D" w:rsidRDefault="0003217F" w:rsidP="00DC0ABA">
      <w:pPr>
        <w:pStyle w:val="Standard"/>
        <w:numPr>
          <w:ilvl w:val="0"/>
          <w:numId w:val="20"/>
        </w:numPr>
        <w:spacing w:after="0" w:line="100" w:lineRule="atLeast"/>
        <w:ind w:right="322"/>
        <w:jc w:val="both"/>
      </w:pPr>
      <w:r>
        <w:rPr>
          <w:b/>
        </w:rPr>
        <w:t>Correspondence received</w:t>
      </w:r>
      <w:r>
        <w:t xml:space="preserve">: </w:t>
      </w:r>
      <w:r w:rsidR="00DC0ABA">
        <w:t>the clerk had received further representation regarding the Lych Gate memorial at Charlynch Church. Members were adamant that it wasn’t sold with the Church, nor was it in the ownership of the Parish Council, and that its upkeep may now reasonably lie with the Diocese.</w:t>
      </w:r>
    </w:p>
    <w:p w:rsidR="00DC0ABA" w:rsidRDefault="00DC0ABA" w:rsidP="00DC0ABA">
      <w:pPr>
        <w:pStyle w:val="Standard"/>
        <w:spacing w:after="0" w:line="100" w:lineRule="atLeast"/>
        <w:ind w:left="720" w:right="322"/>
        <w:jc w:val="both"/>
      </w:pPr>
    </w:p>
    <w:p w:rsidR="006E5CE8" w:rsidRDefault="0003217F" w:rsidP="00B9442F">
      <w:pPr>
        <w:pStyle w:val="Standard"/>
        <w:numPr>
          <w:ilvl w:val="0"/>
          <w:numId w:val="20"/>
        </w:numPr>
        <w:spacing w:after="0" w:line="100" w:lineRule="atLeast"/>
        <w:ind w:right="322"/>
        <w:jc w:val="both"/>
      </w:pPr>
      <w:r w:rsidRPr="00DC0ABA">
        <w:rPr>
          <w:b/>
        </w:rPr>
        <w:t>Matters of report</w:t>
      </w:r>
      <w:r>
        <w:t xml:space="preserve"> and items for the next meeting:</w:t>
      </w:r>
      <w:r w:rsidR="00AF1553">
        <w:t xml:space="preserve"> </w:t>
      </w:r>
    </w:p>
    <w:p w:rsidR="00DC0ABA" w:rsidRDefault="00DC0ABA" w:rsidP="00DC0ABA">
      <w:pPr>
        <w:pStyle w:val="Standard"/>
        <w:numPr>
          <w:ilvl w:val="0"/>
          <w:numId w:val="30"/>
        </w:numPr>
        <w:spacing w:after="0" w:line="100" w:lineRule="atLeast"/>
        <w:ind w:right="322"/>
        <w:jc w:val="both"/>
      </w:pPr>
      <w:r>
        <w:t>Spaxton ‘twinning’ – a sign ha</w:t>
      </w:r>
      <w:r w:rsidR="003150BC">
        <w:t>s</w:t>
      </w:r>
      <w:r>
        <w:t xml:space="preserve"> mysteriously appeared at the entrance to the Village, celebrating its ‘twinning’ with a French town. The general consensus was that this appeared to be a prank or a mistake, the wording suggesting that it might belong to Goathurst. It was decided to let matters run their course in the short term.</w:t>
      </w:r>
    </w:p>
    <w:p w:rsidR="00DC0ABA" w:rsidRDefault="00DC0ABA" w:rsidP="00DC0ABA">
      <w:pPr>
        <w:pStyle w:val="Standard"/>
        <w:numPr>
          <w:ilvl w:val="0"/>
          <w:numId w:val="30"/>
        </w:numPr>
        <w:spacing w:after="0" w:line="100" w:lineRule="atLeast"/>
        <w:ind w:right="322"/>
        <w:jc w:val="both"/>
      </w:pPr>
      <w:r>
        <w:t xml:space="preserve">An enquiry had been received regarding maintenance of the verges at the S-bend, and it was decided to </w:t>
      </w:r>
      <w:r w:rsidR="00E43B6C">
        <w:t xml:space="preserve">ask what the price of </w:t>
      </w:r>
      <w:r>
        <w:t xml:space="preserve">regular upkeep </w:t>
      </w:r>
      <w:r w:rsidR="00E43B6C">
        <w:t>would be if</w:t>
      </w:r>
      <w:r>
        <w:t xml:space="preserve"> </w:t>
      </w:r>
      <w:r w:rsidR="00E43B6C">
        <w:t xml:space="preserve">this work was </w:t>
      </w:r>
      <w:r>
        <w:t xml:space="preserve">added to the </w:t>
      </w:r>
      <w:r w:rsidR="00E43B6C">
        <w:t>contract</w:t>
      </w:r>
      <w:r>
        <w:t xml:space="preserve"> for the maintenance of the top field at the Village Hall.</w:t>
      </w:r>
    </w:p>
    <w:p w:rsidR="00DC0ABA" w:rsidRDefault="00DC0ABA" w:rsidP="00DC0ABA">
      <w:pPr>
        <w:pStyle w:val="Standard"/>
        <w:spacing w:after="0" w:line="100" w:lineRule="atLeast"/>
        <w:ind w:left="1440" w:right="322"/>
        <w:jc w:val="both"/>
      </w:pPr>
    </w:p>
    <w:p w:rsidR="00B47B8F" w:rsidRDefault="0003217F" w:rsidP="00163713">
      <w:pPr>
        <w:pStyle w:val="Standard"/>
        <w:numPr>
          <w:ilvl w:val="0"/>
          <w:numId w:val="20"/>
        </w:numPr>
        <w:spacing w:after="0" w:line="100" w:lineRule="atLeast"/>
        <w:ind w:right="322"/>
        <w:jc w:val="both"/>
      </w:pPr>
      <w:r w:rsidRPr="00411A18">
        <w:rPr>
          <w:b/>
        </w:rPr>
        <w:t>Date &amp; time of next meeting:</w:t>
      </w:r>
      <w:r>
        <w:t xml:space="preserve">  </w:t>
      </w:r>
      <w:r w:rsidR="006F0FFD">
        <w:t xml:space="preserve">Monday </w:t>
      </w:r>
      <w:r w:rsidR="00DC0ABA">
        <w:t>30 September</w:t>
      </w:r>
      <w:r w:rsidR="006F0FFD">
        <w:t xml:space="preserve"> 2019 at </w:t>
      </w:r>
      <w:r w:rsidR="00381B65">
        <w:t>8</w:t>
      </w:r>
      <w:r w:rsidR="006F0FFD">
        <w:t xml:space="preserve">pm at </w:t>
      </w:r>
      <w:r w:rsidR="00DC0ABA">
        <w:t>Spaxton</w:t>
      </w:r>
      <w:r w:rsidR="006E5CE8">
        <w:t xml:space="preserve"> Village Hall, </w:t>
      </w:r>
      <w:r w:rsidR="00DC0ABA">
        <w:t>for which Pete Williams and Alan Cable gave apologies.</w:t>
      </w:r>
    </w:p>
    <w:p w:rsidR="00600C76" w:rsidRDefault="00600C76" w:rsidP="002A54B6">
      <w:pPr>
        <w:pStyle w:val="Standard"/>
        <w:spacing w:after="0" w:line="100" w:lineRule="atLeast"/>
        <w:ind w:left="720" w:right="322"/>
        <w:jc w:val="both"/>
        <w:rPr>
          <w:b/>
        </w:rPr>
      </w:pPr>
    </w:p>
    <w:p w:rsidR="00600C76" w:rsidRDefault="00600C76" w:rsidP="002A54B6">
      <w:pPr>
        <w:pStyle w:val="Standard"/>
        <w:spacing w:after="0" w:line="100" w:lineRule="atLeast"/>
        <w:ind w:left="360" w:right="322"/>
        <w:jc w:val="both"/>
      </w:pPr>
      <w:r w:rsidRPr="00600C76">
        <w:t xml:space="preserve">The meeting closed at </w:t>
      </w:r>
      <w:r w:rsidR="003F58A4">
        <w:t>9.</w:t>
      </w:r>
      <w:r w:rsidR="00DC0ABA">
        <w:t>22</w:t>
      </w:r>
      <w:r w:rsidR="003F58A4">
        <w:t>pm</w:t>
      </w:r>
      <w:r w:rsidR="00E9348C">
        <w:t>.</w:t>
      </w:r>
    </w:p>
    <w:p w:rsidR="002A54B6" w:rsidRDefault="002A54B6" w:rsidP="002A54B6">
      <w:pPr>
        <w:pStyle w:val="Standard"/>
        <w:spacing w:after="0" w:line="100" w:lineRule="atLeast"/>
        <w:ind w:left="360" w:right="322"/>
        <w:jc w:val="both"/>
      </w:pPr>
    </w:p>
    <w:sectPr w:rsidR="002A54B6">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154C" w:rsidRDefault="00F4154C">
      <w:r>
        <w:separator/>
      </w:r>
    </w:p>
  </w:endnote>
  <w:endnote w:type="continuationSeparator" w:id="0">
    <w:p w:rsidR="00F4154C" w:rsidRDefault="00F415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宋体">
    <w:charset w:val="00"/>
    <w:family w:val="auto"/>
    <w:pitch w:val="variable"/>
  </w:font>
  <w:font w:name="Calibri">
    <w:panose1 w:val="020F0502020204030204"/>
    <w:charset w:val="00"/>
    <w:family w:val="swiss"/>
    <w:pitch w:val="variable"/>
    <w:sig w:usb0="E00002FF" w:usb1="4000ACFF" w:usb2="00000001" w:usb3="00000000" w:csb0="0000019F" w:csb1="00000000"/>
  </w:font>
  <w:font w:name="OpenSymbol">
    <w:altName w:val="Arial Unicode MS"/>
    <w:charset w:val="00"/>
    <w:family w:val="auto"/>
    <w:pitch w:val="default"/>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Gentium Basic'">
    <w:charset w:val="00"/>
    <w:family w:val="roman"/>
    <w:pitch w:val="variable"/>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154C" w:rsidRDefault="00F4154C">
      <w:r>
        <w:rPr>
          <w:color w:val="000000"/>
        </w:rPr>
        <w:separator/>
      </w:r>
    </w:p>
  </w:footnote>
  <w:footnote w:type="continuationSeparator" w:id="0">
    <w:p w:rsidR="00F4154C" w:rsidRDefault="00F415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DE1323"/>
    <w:multiLevelType w:val="hybridMultilevel"/>
    <w:tmpl w:val="C31CB5C2"/>
    <w:lvl w:ilvl="0" w:tplc="08090001">
      <w:start w:val="1"/>
      <w:numFmt w:val="bullet"/>
      <w:lvlText w:val=""/>
      <w:lvlJc w:val="left"/>
      <w:pPr>
        <w:ind w:left="1485" w:hanging="360"/>
      </w:pPr>
      <w:rPr>
        <w:rFonts w:ascii="Symbol" w:hAnsi="Symbol"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1" w15:restartNumberingAfterBreak="0">
    <w:nsid w:val="0C6D5E26"/>
    <w:multiLevelType w:val="hybridMultilevel"/>
    <w:tmpl w:val="3BF6DF9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961623A"/>
    <w:multiLevelType w:val="multilevel"/>
    <w:tmpl w:val="28DA8DA0"/>
    <w:styleLink w:val="WW8Num9"/>
    <w:lvl w:ilvl="0">
      <w:numFmt w:val="bullet"/>
      <w:lvlText w:val=""/>
      <w:lvlJc w:val="left"/>
      <w:pPr>
        <w:ind w:left="1440" w:hanging="360"/>
      </w:pPr>
      <w:rPr>
        <w:rFonts w:ascii="Symbol" w:hAnsi="Symbol" w:cs="Symbol"/>
      </w:rPr>
    </w:lvl>
    <w:lvl w:ilvl="1">
      <w:numFmt w:val="bullet"/>
      <w:lvlText w:val="o"/>
      <w:lvlJc w:val="left"/>
      <w:pPr>
        <w:ind w:left="2160" w:hanging="360"/>
      </w:pPr>
      <w:rPr>
        <w:rFonts w:ascii="Courier New" w:eastAsia="SimSun, 宋体" w:hAnsi="Courier New" w:cs="Calibri"/>
      </w:rPr>
    </w:lvl>
    <w:lvl w:ilvl="2">
      <w:numFmt w:val="bullet"/>
      <w:lvlText w:val=""/>
      <w:lvlJc w:val="left"/>
      <w:pPr>
        <w:ind w:left="2880" w:hanging="360"/>
      </w:pPr>
      <w:rPr>
        <w:rFonts w:ascii="Wingdings" w:hAnsi="Wingdings" w:cs="Wingdings"/>
      </w:rPr>
    </w:lvl>
    <w:lvl w:ilvl="3">
      <w:numFmt w:val="bullet"/>
      <w:lvlText w:val=""/>
      <w:lvlJc w:val="left"/>
      <w:pPr>
        <w:ind w:left="3600" w:hanging="360"/>
      </w:pPr>
      <w:rPr>
        <w:rFonts w:ascii="Symbol" w:hAnsi="Symbol" w:cs="Symbol"/>
      </w:rPr>
    </w:lvl>
    <w:lvl w:ilvl="4">
      <w:numFmt w:val="bullet"/>
      <w:lvlText w:val="o"/>
      <w:lvlJc w:val="left"/>
      <w:pPr>
        <w:ind w:left="4320" w:hanging="360"/>
      </w:pPr>
      <w:rPr>
        <w:rFonts w:ascii="Courier New" w:eastAsia="SimSun, 宋体" w:hAnsi="Courier New" w:cs="Calibri"/>
      </w:rPr>
    </w:lvl>
    <w:lvl w:ilvl="5">
      <w:numFmt w:val="bullet"/>
      <w:lvlText w:val=""/>
      <w:lvlJc w:val="left"/>
      <w:pPr>
        <w:ind w:left="5040" w:hanging="360"/>
      </w:pPr>
      <w:rPr>
        <w:rFonts w:ascii="Wingdings" w:hAnsi="Wingdings" w:cs="Wingdings"/>
      </w:rPr>
    </w:lvl>
    <w:lvl w:ilvl="6">
      <w:numFmt w:val="bullet"/>
      <w:lvlText w:val=""/>
      <w:lvlJc w:val="left"/>
      <w:pPr>
        <w:ind w:left="5760" w:hanging="360"/>
      </w:pPr>
      <w:rPr>
        <w:rFonts w:ascii="Symbol" w:hAnsi="Symbol" w:cs="Symbol"/>
      </w:rPr>
    </w:lvl>
    <w:lvl w:ilvl="7">
      <w:numFmt w:val="bullet"/>
      <w:lvlText w:val="o"/>
      <w:lvlJc w:val="left"/>
      <w:pPr>
        <w:ind w:left="6480" w:hanging="360"/>
      </w:pPr>
      <w:rPr>
        <w:rFonts w:ascii="Courier New" w:eastAsia="SimSun, 宋体" w:hAnsi="Courier New" w:cs="Calibri"/>
      </w:rPr>
    </w:lvl>
    <w:lvl w:ilvl="8">
      <w:numFmt w:val="bullet"/>
      <w:lvlText w:val=""/>
      <w:lvlJc w:val="left"/>
      <w:pPr>
        <w:ind w:left="7200" w:hanging="360"/>
      </w:pPr>
      <w:rPr>
        <w:rFonts w:ascii="Wingdings" w:hAnsi="Wingdings" w:cs="Wingdings"/>
      </w:rPr>
    </w:lvl>
  </w:abstractNum>
  <w:abstractNum w:abstractNumId="3" w15:restartNumberingAfterBreak="0">
    <w:nsid w:val="1A985D02"/>
    <w:multiLevelType w:val="hybridMultilevel"/>
    <w:tmpl w:val="A9CED4E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BDD369E"/>
    <w:multiLevelType w:val="multilevel"/>
    <w:tmpl w:val="245657CC"/>
    <w:styleLink w:val="WW8Num2"/>
    <w:lvl w:ilvl="0">
      <w:numFmt w:val="bullet"/>
      <w:lvlText w:val=""/>
      <w:lvlJc w:val="left"/>
      <w:pPr>
        <w:ind w:left="2160" w:hanging="360"/>
      </w:pPr>
      <w:rPr>
        <w:rFonts w:ascii="Symbol" w:hAnsi="Symbol" w:cs="Symbol"/>
      </w:rPr>
    </w:lvl>
    <w:lvl w:ilvl="1">
      <w:numFmt w:val="bullet"/>
      <w:lvlText w:val="◦"/>
      <w:lvlJc w:val="left"/>
      <w:pPr>
        <w:ind w:left="2520" w:hanging="360"/>
      </w:pPr>
      <w:rPr>
        <w:rFonts w:ascii="OpenSymbol" w:hAnsi="OpenSymbol" w:cs="Courier New"/>
      </w:rPr>
    </w:lvl>
    <w:lvl w:ilvl="2">
      <w:numFmt w:val="bullet"/>
      <w:lvlText w:val="▪"/>
      <w:lvlJc w:val="left"/>
      <w:pPr>
        <w:ind w:left="2880" w:hanging="360"/>
      </w:pPr>
      <w:rPr>
        <w:rFonts w:ascii="OpenSymbol" w:hAnsi="OpenSymbol" w:cs="Courier New"/>
      </w:rPr>
    </w:lvl>
    <w:lvl w:ilvl="3">
      <w:numFmt w:val="bullet"/>
      <w:lvlText w:val=""/>
      <w:lvlJc w:val="left"/>
      <w:pPr>
        <w:ind w:left="3240" w:hanging="360"/>
      </w:pPr>
      <w:rPr>
        <w:rFonts w:ascii="Symbol" w:hAnsi="Symbol" w:cs="Symbol"/>
      </w:rPr>
    </w:lvl>
    <w:lvl w:ilvl="4">
      <w:numFmt w:val="bullet"/>
      <w:lvlText w:val="◦"/>
      <w:lvlJc w:val="left"/>
      <w:pPr>
        <w:ind w:left="3600" w:hanging="360"/>
      </w:pPr>
      <w:rPr>
        <w:rFonts w:ascii="OpenSymbol" w:hAnsi="OpenSymbol" w:cs="Courier New"/>
      </w:rPr>
    </w:lvl>
    <w:lvl w:ilvl="5">
      <w:numFmt w:val="bullet"/>
      <w:lvlText w:val="▪"/>
      <w:lvlJc w:val="left"/>
      <w:pPr>
        <w:ind w:left="3960" w:hanging="360"/>
      </w:pPr>
      <w:rPr>
        <w:rFonts w:ascii="OpenSymbol" w:hAnsi="OpenSymbol" w:cs="Courier New"/>
      </w:rPr>
    </w:lvl>
    <w:lvl w:ilvl="6">
      <w:numFmt w:val="bullet"/>
      <w:lvlText w:val=""/>
      <w:lvlJc w:val="left"/>
      <w:pPr>
        <w:ind w:left="4320" w:hanging="360"/>
      </w:pPr>
      <w:rPr>
        <w:rFonts w:ascii="Symbol" w:hAnsi="Symbol" w:cs="Symbol"/>
      </w:rPr>
    </w:lvl>
    <w:lvl w:ilvl="7">
      <w:numFmt w:val="bullet"/>
      <w:lvlText w:val="◦"/>
      <w:lvlJc w:val="left"/>
      <w:pPr>
        <w:ind w:left="4680" w:hanging="360"/>
      </w:pPr>
      <w:rPr>
        <w:rFonts w:ascii="OpenSymbol" w:hAnsi="OpenSymbol" w:cs="Courier New"/>
      </w:rPr>
    </w:lvl>
    <w:lvl w:ilvl="8">
      <w:numFmt w:val="bullet"/>
      <w:lvlText w:val="▪"/>
      <w:lvlJc w:val="left"/>
      <w:pPr>
        <w:ind w:left="5040" w:hanging="360"/>
      </w:pPr>
      <w:rPr>
        <w:rFonts w:ascii="OpenSymbol" w:hAnsi="OpenSymbol" w:cs="Courier New"/>
      </w:rPr>
    </w:lvl>
  </w:abstractNum>
  <w:abstractNum w:abstractNumId="5" w15:restartNumberingAfterBreak="0">
    <w:nsid w:val="21032D00"/>
    <w:multiLevelType w:val="multilevel"/>
    <w:tmpl w:val="4E50E9E8"/>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6" w15:restartNumberingAfterBreak="0">
    <w:nsid w:val="26413E51"/>
    <w:multiLevelType w:val="multilevel"/>
    <w:tmpl w:val="D5B07C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A250834"/>
    <w:multiLevelType w:val="hybridMultilevel"/>
    <w:tmpl w:val="DDDA93B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31B775B6"/>
    <w:multiLevelType w:val="multilevel"/>
    <w:tmpl w:val="347827D0"/>
    <w:styleLink w:val="WW8Num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B1D1654"/>
    <w:multiLevelType w:val="multilevel"/>
    <w:tmpl w:val="9B58F63A"/>
    <w:styleLink w:val="WW8Num7"/>
    <w:lvl w:ilvl="0">
      <w:numFmt w:val="bullet"/>
      <w:lvlText w:val=""/>
      <w:lvlJc w:val="left"/>
      <w:pPr>
        <w:ind w:left="1440" w:hanging="360"/>
      </w:pPr>
      <w:rPr>
        <w:rFonts w:ascii="Symbol" w:hAnsi="Symbol" w:cs="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cs="Wingdings"/>
      </w:rPr>
    </w:lvl>
    <w:lvl w:ilvl="3">
      <w:numFmt w:val="bullet"/>
      <w:lvlText w:val=""/>
      <w:lvlJc w:val="left"/>
      <w:pPr>
        <w:ind w:left="3600" w:hanging="360"/>
      </w:pPr>
      <w:rPr>
        <w:rFonts w:ascii="Symbol" w:hAnsi="Symbol" w:cs="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cs="Wingdings"/>
      </w:rPr>
    </w:lvl>
    <w:lvl w:ilvl="6">
      <w:numFmt w:val="bullet"/>
      <w:lvlText w:val=""/>
      <w:lvlJc w:val="left"/>
      <w:pPr>
        <w:ind w:left="5760" w:hanging="360"/>
      </w:pPr>
      <w:rPr>
        <w:rFonts w:ascii="Symbol" w:hAnsi="Symbol" w:cs="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cs="Wingdings"/>
      </w:rPr>
    </w:lvl>
  </w:abstractNum>
  <w:abstractNum w:abstractNumId="10" w15:restartNumberingAfterBreak="0">
    <w:nsid w:val="3EF576FA"/>
    <w:multiLevelType w:val="multilevel"/>
    <w:tmpl w:val="3E105C60"/>
    <w:styleLink w:val="WW8Num1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00F3674"/>
    <w:multiLevelType w:val="hybridMultilevel"/>
    <w:tmpl w:val="57CEF4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41C267B5"/>
    <w:multiLevelType w:val="multilevel"/>
    <w:tmpl w:val="D0863F7E"/>
    <w:styleLink w:val="WW8Num19"/>
    <w:lvl w:ilvl="0">
      <w:numFmt w:val="bullet"/>
      <w:lvlText w:val=""/>
      <w:lvlJc w:val="left"/>
      <w:pPr>
        <w:ind w:left="2160" w:hanging="360"/>
      </w:pPr>
      <w:rPr>
        <w:rFonts w:ascii="Symbol" w:hAnsi="Symbol" w:cs="Symbol"/>
      </w:rPr>
    </w:lvl>
    <w:lvl w:ilvl="1">
      <w:numFmt w:val="bullet"/>
      <w:lvlText w:val="o"/>
      <w:lvlJc w:val="left"/>
      <w:pPr>
        <w:ind w:left="2880" w:hanging="360"/>
      </w:pPr>
      <w:rPr>
        <w:rFonts w:ascii="Courier New" w:hAnsi="Courier New" w:cs="Courier New"/>
      </w:rPr>
    </w:lvl>
    <w:lvl w:ilvl="2">
      <w:numFmt w:val="bullet"/>
      <w:lvlText w:val=""/>
      <w:lvlJc w:val="left"/>
      <w:pPr>
        <w:ind w:left="3600" w:hanging="360"/>
      </w:pPr>
      <w:rPr>
        <w:rFonts w:ascii="Wingdings" w:hAnsi="Wingdings" w:cs="Wingdings"/>
      </w:rPr>
    </w:lvl>
    <w:lvl w:ilvl="3">
      <w:numFmt w:val="bullet"/>
      <w:lvlText w:val=""/>
      <w:lvlJc w:val="left"/>
      <w:pPr>
        <w:ind w:left="4320" w:hanging="360"/>
      </w:pPr>
      <w:rPr>
        <w:rFonts w:ascii="Symbol" w:hAnsi="Symbol" w:cs="Symbol"/>
      </w:rPr>
    </w:lvl>
    <w:lvl w:ilvl="4">
      <w:numFmt w:val="bullet"/>
      <w:lvlText w:val="o"/>
      <w:lvlJc w:val="left"/>
      <w:pPr>
        <w:ind w:left="5040" w:hanging="360"/>
      </w:pPr>
      <w:rPr>
        <w:rFonts w:ascii="Courier New" w:hAnsi="Courier New" w:cs="Courier New"/>
      </w:rPr>
    </w:lvl>
    <w:lvl w:ilvl="5">
      <w:numFmt w:val="bullet"/>
      <w:lvlText w:val=""/>
      <w:lvlJc w:val="left"/>
      <w:pPr>
        <w:ind w:left="5760" w:hanging="360"/>
      </w:pPr>
      <w:rPr>
        <w:rFonts w:ascii="Wingdings" w:hAnsi="Wingdings" w:cs="Wingdings"/>
      </w:rPr>
    </w:lvl>
    <w:lvl w:ilvl="6">
      <w:numFmt w:val="bullet"/>
      <w:lvlText w:val=""/>
      <w:lvlJc w:val="left"/>
      <w:pPr>
        <w:ind w:left="6480" w:hanging="360"/>
      </w:pPr>
      <w:rPr>
        <w:rFonts w:ascii="Symbol" w:hAnsi="Symbol" w:cs="Symbol"/>
      </w:rPr>
    </w:lvl>
    <w:lvl w:ilvl="7">
      <w:numFmt w:val="bullet"/>
      <w:lvlText w:val="o"/>
      <w:lvlJc w:val="left"/>
      <w:pPr>
        <w:ind w:left="7200" w:hanging="360"/>
      </w:pPr>
      <w:rPr>
        <w:rFonts w:ascii="Courier New" w:hAnsi="Courier New" w:cs="Courier New"/>
      </w:rPr>
    </w:lvl>
    <w:lvl w:ilvl="8">
      <w:numFmt w:val="bullet"/>
      <w:lvlText w:val=""/>
      <w:lvlJc w:val="left"/>
      <w:pPr>
        <w:ind w:left="7920" w:hanging="360"/>
      </w:pPr>
      <w:rPr>
        <w:rFonts w:ascii="Wingdings" w:hAnsi="Wingdings" w:cs="Wingdings"/>
      </w:rPr>
    </w:lvl>
  </w:abstractNum>
  <w:abstractNum w:abstractNumId="13" w15:restartNumberingAfterBreak="0">
    <w:nsid w:val="429B773A"/>
    <w:multiLevelType w:val="multilevel"/>
    <w:tmpl w:val="676C249A"/>
    <w:styleLink w:val="WW8Num3"/>
    <w:lvl w:ilvl="0">
      <w:numFmt w:val="bullet"/>
      <w:lvlText w:val=""/>
      <w:lvlJc w:val="left"/>
      <w:pPr>
        <w:ind w:left="720" w:hanging="360"/>
      </w:pPr>
      <w:rPr>
        <w:rFonts w:ascii="Symbol" w:hAnsi="Symbol" w:cs="Symbol"/>
      </w:rPr>
    </w:lvl>
    <w:lvl w:ilvl="1">
      <w:numFmt w:val="bullet"/>
      <w:lvlText w:val="◦"/>
      <w:lvlJc w:val="left"/>
      <w:pPr>
        <w:ind w:left="1080" w:hanging="360"/>
      </w:pPr>
      <w:rPr>
        <w:rFonts w:ascii="OpenSymbol" w:hAnsi="OpenSymbol" w:cs="Courier New"/>
      </w:rPr>
    </w:lvl>
    <w:lvl w:ilvl="2">
      <w:numFmt w:val="bullet"/>
      <w:lvlText w:val="▪"/>
      <w:lvlJc w:val="left"/>
      <w:pPr>
        <w:ind w:left="1440" w:hanging="360"/>
      </w:pPr>
      <w:rPr>
        <w:rFonts w:ascii="OpenSymbol" w:hAnsi="OpenSymbol" w:cs="Courier New"/>
      </w:rPr>
    </w:lvl>
    <w:lvl w:ilvl="3">
      <w:numFmt w:val="bullet"/>
      <w:lvlText w:val=""/>
      <w:lvlJc w:val="left"/>
      <w:pPr>
        <w:ind w:left="1800" w:hanging="360"/>
      </w:pPr>
      <w:rPr>
        <w:rFonts w:ascii="Symbol" w:hAnsi="Symbol" w:cs="Symbol"/>
      </w:rPr>
    </w:lvl>
    <w:lvl w:ilvl="4">
      <w:numFmt w:val="bullet"/>
      <w:lvlText w:val="◦"/>
      <w:lvlJc w:val="left"/>
      <w:pPr>
        <w:ind w:left="2160" w:hanging="360"/>
      </w:pPr>
      <w:rPr>
        <w:rFonts w:ascii="OpenSymbol" w:hAnsi="OpenSymbol" w:cs="Courier New"/>
      </w:rPr>
    </w:lvl>
    <w:lvl w:ilvl="5">
      <w:numFmt w:val="bullet"/>
      <w:lvlText w:val="▪"/>
      <w:lvlJc w:val="left"/>
      <w:pPr>
        <w:ind w:left="2520" w:hanging="360"/>
      </w:pPr>
      <w:rPr>
        <w:rFonts w:ascii="OpenSymbol" w:hAnsi="OpenSymbol" w:cs="Courier New"/>
      </w:rPr>
    </w:lvl>
    <w:lvl w:ilvl="6">
      <w:numFmt w:val="bullet"/>
      <w:lvlText w:val=""/>
      <w:lvlJc w:val="left"/>
      <w:pPr>
        <w:ind w:left="2880" w:hanging="360"/>
      </w:pPr>
      <w:rPr>
        <w:rFonts w:ascii="Symbol" w:hAnsi="Symbol" w:cs="Symbol"/>
      </w:rPr>
    </w:lvl>
    <w:lvl w:ilvl="7">
      <w:numFmt w:val="bullet"/>
      <w:lvlText w:val="◦"/>
      <w:lvlJc w:val="left"/>
      <w:pPr>
        <w:ind w:left="3240" w:hanging="360"/>
      </w:pPr>
      <w:rPr>
        <w:rFonts w:ascii="OpenSymbol" w:hAnsi="OpenSymbol" w:cs="Courier New"/>
      </w:rPr>
    </w:lvl>
    <w:lvl w:ilvl="8">
      <w:numFmt w:val="bullet"/>
      <w:lvlText w:val="▪"/>
      <w:lvlJc w:val="left"/>
      <w:pPr>
        <w:ind w:left="3600" w:hanging="360"/>
      </w:pPr>
      <w:rPr>
        <w:rFonts w:ascii="OpenSymbol" w:hAnsi="OpenSymbol" w:cs="Courier New"/>
      </w:rPr>
    </w:lvl>
  </w:abstractNum>
  <w:abstractNum w:abstractNumId="14" w15:restartNumberingAfterBreak="0">
    <w:nsid w:val="46671712"/>
    <w:multiLevelType w:val="multilevel"/>
    <w:tmpl w:val="736ED0E6"/>
    <w:styleLink w:val="WW8Num16"/>
    <w:lvl w:ilvl="0">
      <w:numFmt w:val="bullet"/>
      <w:lvlText w:val=""/>
      <w:lvlJc w:val="left"/>
      <w:pPr>
        <w:ind w:left="1022" w:hanging="360"/>
      </w:pPr>
      <w:rPr>
        <w:rFonts w:ascii="Symbol" w:hAnsi="Symbol" w:cs="Symbol"/>
      </w:rPr>
    </w:lvl>
    <w:lvl w:ilvl="1">
      <w:numFmt w:val="bullet"/>
      <w:lvlText w:val="o"/>
      <w:lvlJc w:val="left"/>
      <w:pPr>
        <w:ind w:left="1742" w:hanging="360"/>
      </w:pPr>
      <w:rPr>
        <w:rFonts w:ascii="Courier New" w:hAnsi="Courier New" w:cs="Courier New"/>
      </w:rPr>
    </w:lvl>
    <w:lvl w:ilvl="2">
      <w:numFmt w:val="bullet"/>
      <w:lvlText w:val=""/>
      <w:lvlJc w:val="left"/>
      <w:pPr>
        <w:ind w:left="2462" w:hanging="360"/>
      </w:pPr>
      <w:rPr>
        <w:rFonts w:ascii="Wingdings" w:hAnsi="Wingdings" w:cs="Wingdings"/>
      </w:rPr>
    </w:lvl>
    <w:lvl w:ilvl="3">
      <w:numFmt w:val="bullet"/>
      <w:lvlText w:val=""/>
      <w:lvlJc w:val="left"/>
      <w:pPr>
        <w:ind w:left="3182" w:hanging="360"/>
      </w:pPr>
      <w:rPr>
        <w:rFonts w:ascii="Symbol" w:hAnsi="Symbol" w:cs="Symbol"/>
      </w:rPr>
    </w:lvl>
    <w:lvl w:ilvl="4">
      <w:numFmt w:val="bullet"/>
      <w:lvlText w:val="o"/>
      <w:lvlJc w:val="left"/>
      <w:pPr>
        <w:ind w:left="3902" w:hanging="360"/>
      </w:pPr>
      <w:rPr>
        <w:rFonts w:ascii="Courier New" w:hAnsi="Courier New" w:cs="Courier New"/>
      </w:rPr>
    </w:lvl>
    <w:lvl w:ilvl="5">
      <w:numFmt w:val="bullet"/>
      <w:lvlText w:val=""/>
      <w:lvlJc w:val="left"/>
      <w:pPr>
        <w:ind w:left="4622" w:hanging="360"/>
      </w:pPr>
      <w:rPr>
        <w:rFonts w:ascii="Wingdings" w:hAnsi="Wingdings" w:cs="Wingdings"/>
      </w:rPr>
    </w:lvl>
    <w:lvl w:ilvl="6">
      <w:numFmt w:val="bullet"/>
      <w:lvlText w:val=""/>
      <w:lvlJc w:val="left"/>
      <w:pPr>
        <w:ind w:left="5342" w:hanging="360"/>
      </w:pPr>
      <w:rPr>
        <w:rFonts w:ascii="Symbol" w:hAnsi="Symbol" w:cs="Symbol"/>
      </w:rPr>
    </w:lvl>
    <w:lvl w:ilvl="7">
      <w:numFmt w:val="bullet"/>
      <w:lvlText w:val="o"/>
      <w:lvlJc w:val="left"/>
      <w:pPr>
        <w:ind w:left="6062" w:hanging="360"/>
      </w:pPr>
      <w:rPr>
        <w:rFonts w:ascii="Courier New" w:hAnsi="Courier New" w:cs="Courier New"/>
      </w:rPr>
    </w:lvl>
    <w:lvl w:ilvl="8">
      <w:numFmt w:val="bullet"/>
      <w:lvlText w:val=""/>
      <w:lvlJc w:val="left"/>
      <w:pPr>
        <w:ind w:left="6782" w:hanging="360"/>
      </w:pPr>
      <w:rPr>
        <w:rFonts w:ascii="Wingdings" w:hAnsi="Wingdings" w:cs="Wingdings"/>
      </w:rPr>
    </w:lvl>
  </w:abstractNum>
  <w:abstractNum w:abstractNumId="15" w15:restartNumberingAfterBreak="0">
    <w:nsid w:val="4EB67446"/>
    <w:multiLevelType w:val="multilevel"/>
    <w:tmpl w:val="FE4AE8CE"/>
    <w:styleLink w:val="WW8Num17"/>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6" w15:restartNumberingAfterBreak="0">
    <w:nsid w:val="4EBE04EF"/>
    <w:multiLevelType w:val="multilevel"/>
    <w:tmpl w:val="F98E820A"/>
    <w:styleLink w:val="WW8Num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09E0C22"/>
    <w:multiLevelType w:val="multilevel"/>
    <w:tmpl w:val="4C942B24"/>
    <w:styleLink w:val="WW8Num6"/>
    <w:lvl w:ilvl="0">
      <w:numFmt w:val="bullet"/>
      <w:lvlText w:val=""/>
      <w:lvlJc w:val="left"/>
      <w:pPr>
        <w:ind w:left="1440" w:hanging="360"/>
      </w:pPr>
      <w:rPr>
        <w:rFonts w:ascii="Symbol" w:hAnsi="Symbol" w:cs="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cs="Wingdings"/>
      </w:rPr>
    </w:lvl>
    <w:lvl w:ilvl="3">
      <w:numFmt w:val="bullet"/>
      <w:lvlText w:val=""/>
      <w:lvlJc w:val="left"/>
      <w:pPr>
        <w:ind w:left="3600" w:hanging="360"/>
      </w:pPr>
      <w:rPr>
        <w:rFonts w:ascii="Symbol" w:hAnsi="Symbol" w:cs="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cs="Wingdings"/>
      </w:rPr>
    </w:lvl>
    <w:lvl w:ilvl="6">
      <w:numFmt w:val="bullet"/>
      <w:lvlText w:val=""/>
      <w:lvlJc w:val="left"/>
      <w:pPr>
        <w:ind w:left="5760" w:hanging="360"/>
      </w:pPr>
      <w:rPr>
        <w:rFonts w:ascii="Symbol" w:hAnsi="Symbol" w:cs="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cs="Wingdings"/>
      </w:rPr>
    </w:lvl>
  </w:abstractNum>
  <w:abstractNum w:abstractNumId="18" w15:restartNumberingAfterBreak="0">
    <w:nsid w:val="535A73A0"/>
    <w:multiLevelType w:val="hybridMultilevel"/>
    <w:tmpl w:val="2B5E0FD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54811622"/>
    <w:multiLevelType w:val="multilevel"/>
    <w:tmpl w:val="78D85E48"/>
    <w:styleLink w:val="WW8Num15"/>
    <w:lvl w:ilvl="0">
      <w:numFmt w:val="bullet"/>
      <w:lvlText w:val="•"/>
      <w:lvlJc w:val="left"/>
      <w:pPr>
        <w:ind w:left="720" w:hanging="360"/>
      </w:pPr>
      <w:rPr>
        <w:rFonts w:ascii="Arial" w:hAnsi="Arial" w:cs="Arial"/>
      </w:rPr>
    </w:lvl>
    <w:lvl w:ilvl="1">
      <w:numFmt w:val="bullet"/>
      <w:lvlText w:val="•"/>
      <w:lvlJc w:val="left"/>
      <w:pPr>
        <w:ind w:left="1440" w:hanging="360"/>
      </w:pPr>
      <w:rPr>
        <w:rFonts w:ascii="Arial" w:hAnsi="Arial" w:cs="Arial"/>
      </w:rPr>
    </w:lvl>
    <w:lvl w:ilvl="2">
      <w:numFmt w:val="bullet"/>
      <w:lvlText w:val="•"/>
      <w:lvlJc w:val="left"/>
      <w:pPr>
        <w:ind w:left="2160" w:hanging="360"/>
      </w:pPr>
      <w:rPr>
        <w:rFonts w:ascii="Arial" w:hAnsi="Arial" w:cs="Arial"/>
      </w:rPr>
    </w:lvl>
    <w:lvl w:ilvl="3">
      <w:numFmt w:val="bullet"/>
      <w:lvlText w:val="•"/>
      <w:lvlJc w:val="left"/>
      <w:pPr>
        <w:ind w:left="2880" w:hanging="360"/>
      </w:pPr>
      <w:rPr>
        <w:rFonts w:ascii="Arial" w:hAnsi="Arial" w:cs="Arial"/>
      </w:rPr>
    </w:lvl>
    <w:lvl w:ilvl="4">
      <w:numFmt w:val="bullet"/>
      <w:lvlText w:val="•"/>
      <w:lvlJc w:val="left"/>
      <w:pPr>
        <w:ind w:left="3600" w:hanging="360"/>
      </w:pPr>
      <w:rPr>
        <w:rFonts w:ascii="Arial" w:hAnsi="Arial" w:cs="Arial"/>
      </w:rPr>
    </w:lvl>
    <w:lvl w:ilvl="5">
      <w:numFmt w:val="bullet"/>
      <w:lvlText w:val="•"/>
      <w:lvlJc w:val="left"/>
      <w:pPr>
        <w:ind w:left="4320" w:hanging="360"/>
      </w:pPr>
      <w:rPr>
        <w:rFonts w:ascii="Arial" w:hAnsi="Arial" w:cs="Arial"/>
      </w:rPr>
    </w:lvl>
    <w:lvl w:ilvl="6">
      <w:numFmt w:val="bullet"/>
      <w:lvlText w:val="•"/>
      <w:lvlJc w:val="left"/>
      <w:pPr>
        <w:ind w:left="5040" w:hanging="360"/>
      </w:pPr>
      <w:rPr>
        <w:rFonts w:ascii="Arial" w:hAnsi="Arial" w:cs="Arial"/>
      </w:rPr>
    </w:lvl>
    <w:lvl w:ilvl="7">
      <w:numFmt w:val="bullet"/>
      <w:lvlText w:val="•"/>
      <w:lvlJc w:val="left"/>
      <w:pPr>
        <w:ind w:left="5760" w:hanging="360"/>
      </w:pPr>
      <w:rPr>
        <w:rFonts w:ascii="Arial" w:hAnsi="Arial" w:cs="Arial"/>
      </w:rPr>
    </w:lvl>
    <w:lvl w:ilvl="8">
      <w:numFmt w:val="bullet"/>
      <w:lvlText w:val="•"/>
      <w:lvlJc w:val="left"/>
      <w:pPr>
        <w:ind w:left="6480" w:hanging="360"/>
      </w:pPr>
      <w:rPr>
        <w:rFonts w:ascii="Arial" w:hAnsi="Arial" w:cs="Arial"/>
      </w:rPr>
    </w:lvl>
  </w:abstractNum>
  <w:abstractNum w:abstractNumId="20" w15:restartNumberingAfterBreak="0">
    <w:nsid w:val="56427497"/>
    <w:multiLevelType w:val="multilevel"/>
    <w:tmpl w:val="07AEEC60"/>
    <w:lvl w:ilvl="0">
      <w:numFmt w:val="bullet"/>
      <w:lvlText w:val=""/>
      <w:lvlJc w:val="left"/>
      <w:pPr>
        <w:ind w:left="2160" w:hanging="360"/>
      </w:pPr>
      <w:rPr>
        <w:rFonts w:ascii="Symbol" w:hAnsi="Symbol"/>
      </w:rPr>
    </w:lvl>
    <w:lvl w:ilvl="1">
      <w:numFmt w:val="bullet"/>
      <w:lvlText w:val="o"/>
      <w:lvlJc w:val="left"/>
      <w:pPr>
        <w:ind w:left="2880" w:hanging="360"/>
      </w:pPr>
      <w:rPr>
        <w:rFonts w:ascii="Courier New" w:hAnsi="Courier New" w:cs="Courier New"/>
      </w:rPr>
    </w:lvl>
    <w:lvl w:ilvl="2">
      <w:numFmt w:val="bullet"/>
      <w:lvlText w:val=""/>
      <w:lvlJc w:val="left"/>
      <w:pPr>
        <w:ind w:left="3600" w:hanging="360"/>
      </w:pPr>
      <w:rPr>
        <w:rFonts w:ascii="Wingdings" w:hAnsi="Wingdings"/>
      </w:rPr>
    </w:lvl>
    <w:lvl w:ilvl="3">
      <w:numFmt w:val="bullet"/>
      <w:lvlText w:val=""/>
      <w:lvlJc w:val="left"/>
      <w:pPr>
        <w:ind w:left="4320" w:hanging="360"/>
      </w:pPr>
      <w:rPr>
        <w:rFonts w:ascii="Symbol" w:hAnsi="Symbol"/>
      </w:rPr>
    </w:lvl>
    <w:lvl w:ilvl="4">
      <w:numFmt w:val="bullet"/>
      <w:lvlText w:val="o"/>
      <w:lvlJc w:val="left"/>
      <w:pPr>
        <w:ind w:left="5040" w:hanging="360"/>
      </w:pPr>
      <w:rPr>
        <w:rFonts w:ascii="Courier New" w:hAnsi="Courier New" w:cs="Courier New"/>
      </w:rPr>
    </w:lvl>
    <w:lvl w:ilvl="5">
      <w:numFmt w:val="bullet"/>
      <w:lvlText w:val=""/>
      <w:lvlJc w:val="left"/>
      <w:pPr>
        <w:ind w:left="5760" w:hanging="360"/>
      </w:pPr>
      <w:rPr>
        <w:rFonts w:ascii="Wingdings" w:hAnsi="Wingdings"/>
      </w:rPr>
    </w:lvl>
    <w:lvl w:ilvl="6">
      <w:numFmt w:val="bullet"/>
      <w:lvlText w:val=""/>
      <w:lvlJc w:val="left"/>
      <w:pPr>
        <w:ind w:left="6480" w:hanging="360"/>
      </w:pPr>
      <w:rPr>
        <w:rFonts w:ascii="Symbol" w:hAnsi="Symbol"/>
      </w:rPr>
    </w:lvl>
    <w:lvl w:ilvl="7">
      <w:numFmt w:val="bullet"/>
      <w:lvlText w:val="o"/>
      <w:lvlJc w:val="left"/>
      <w:pPr>
        <w:ind w:left="7200" w:hanging="360"/>
      </w:pPr>
      <w:rPr>
        <w:rFonts w:ascii="Courier New" w:hAnsi="Courier New" w:cs="Courier New"/>
      </w:rPr>
    </w:lvl>
    <w:lvl w:ilvl="8">
      <w:numFmt w:val="bullet"/>
      <w:lvlText w:val=""/>
      <w:lvlJc w:val="left"/>
      <w:pPr>
        <w:ind w:left="7920" w:hanging="360"/>
      </w:pPr>
      <w:rPr>
        <w:rFonts w:ascii="Wingdings" w:hAnsi="Wingdings"/>
      </w:rPr>
    </w:lvl>
  </w:abstractNum>
  <w:abstractNum w:abstractNumId="21" w15:restartNumberingAfterBreak="0">
    <w:nsid w:val="59741045"/>
    <w:multiLevelType w:val="multilevel"/>
    <w:tmpl w:val="9254257E"/>
    <w:styleLink w:val="WW8Num4"/>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22" w15:restartNumberingAfterBreak="0">
    <w:nsid w:val="5F410EDB"/>
    <w:multiLevelType w:val="multilevel"/>
    <w:tmpl w:val="4812459A"/>
    <w:styleLink w:val="WW8Num12"/>
    <w:lvl w:ilvl="0">
      <w:numFmt w:val="bullet"/>
      <w:lvlText w:val=""/>
      <w:lvlJc w:val="left"/>
      <w:pPr>
        <w:ind w:left="1440" w:hanging="360"/>
      </w:pPr>
      <w:rPr>
        <w:rFonts w:ascii="Symbol" w:hAnsi="Symbol" w:cs="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Calibri" w:eastAsia="SimSun, 宋体" w:hAnsi="Calibri" w:cs="Calibri"/>
      </w:rPr>
    </w:lvl>
    <w:lvl w:ilvl="3">
      <w:numFmt w:val="bullet"/>
      <w:lvlText w:val=""/>
      <w:lvlJc w:val="left"/>
      <w:pPr>
        <w:ind w:left="3600" w:hanging="360"/>
      </w:pPr>
      <w:rPr>
        <w:rFonts w:ascii="Symbol" w:hAnsi="Symbol" w:cs="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cs="Wingdings"/>
      </w:rPr>
    </w:lvl>
    <w:lvl w:ilvl="6">
      <w:numFmt w:val="bullet"/>
      <w:lvlText w:val=""/>
      <w:lvlJc w:val="left"/>
      <w:pPr>
        <w:ind w:left="5760" w:hanging="360"/>
      </w:pPr>
      <w:rPr>
        <w:rFonts w:ascii="Symbol" w:hAnsi="Symbol" w:cs="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cs="Wingdings"/>
      </w:rPr>
    </w:lvl>
  </w:abstractNum>
  <w:abstractNum w:abstractNumId="23" w15:restartNumberingAfterBreak="0">
    <w:nsid w:val="601D7DD1"/>
    <w:multiLevelType w:val="multilevel"/>
    <w:tmpl w:val="388E2946"/>
    <w:styleLink w:val="WW8Num11"/>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4" w15:restartNumberingAfterBreak="0">
    <w:nsid w:val="63A92862"/>
    <w:multiLevelType w:val="multilevel"/>
    <w:tmpl w:val="01567740"/>
    <w:styleLink w:val="WW8Num1"/>
    <w:lvl w:ilvl="0">
      <w:start w:val="1"/>
      <w:numFmt w:val="decimal"/>
      <w:lvlText w:val="%1."/>
      <w:lvlJc w:val="left"/>
      <w:pPr>
        <w:ind w:left="72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5" w15:restartNumberingAfterBreak="0">
    <w:nsid w:val="66744B4F"/>
    <w:multiLevelType w:val="hybridMultilevel"/>
    <w:tmpl w:val="21E48FB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672D70EC"/>
    <w:multiLevelType w:val="hybridMultilevel"/>
    <w:tmpl w:val="452E7168"/>
    <w:lvl w:ilvl="0" w:tplc="08090017">
      <w:start w:val="1"/>
      <w:numFmt w:val="lowerLetter"/>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68486815"/>
    <w:multiLevelType w:val="multilevel"/>
    <w:tmpl w:val="826E250C"/>
    <w:styleLink w:val="WW8Num10"/>
    <w:lvl w:ilvl="0">
      <w:numFmt w:val="bullet"/>
      <w:lvlText w:val=""/>
      <w:lvlJc w:val="left"/>
      <w:pPr>
        <w:ind w:left="1440" w:hanging="360"/>
      </w:pPr>
      <w:rPr>
        <w:rFonts w:ascii="Symbol" w:hAnsi="Symbol" w:cs="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cs="Wingdings"/>
      </w:rPr>
    </w:lvl>
    <w:lvl w:ilvl="3">
      <w:numFmt w:val="bullet"/>
      <w:lvlText w:val=""/>
      <w:lvlJc w:val="left"/>
      <w:pPr>
        <w:ind w:left="3600" w:hanging="360"/>
      </w:pPr>
      <w:rPr>
        <w:rFonts w:ascii="Symbol" w:hAnsi="Symbol" w:cs="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cs="Wingdings"/>
      </w:rPr>
    </w:lvl>
    <w:lvl w:ilvl="6">
      <w:numFmt w:val="bullet"/>
      <w:lvlText w:val=""/>
      <w:lvlJc w:val="left"/>
      <w:pPr>
        <w:ind w:left="5760" w:hanging="360"/>
      </w:pPr>
      <w:rPr>
        <w:rFonts w:ascii="Symbol" w:hAnsi="Symbol" w:cs="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cs="Wingdings"/>
      </w:rPr>
    </w:lvl>
  </w:abstractNum>
  <w:abstractNum w:abstractNumId="28" w15:restartNumberingAfterBreak="0">
    <w:nsid w:val="6B7B170D"/>
    <w:multiLevelType w:val="multilevel"/>
    <w:tmpl w:val="11486ADA"/>
    <w:styleLink w:val="WW8Num5"/>
    <w:lvl w:ilvl="0">
      <w:numFmt w:val="bullet"/>
      <w:lvlText w:val=""/>
      <w:lvlJc w:val="left"/>
      <w:pPr>
        <w:ind w:left="1440" w:hanging="360"/>
      </w:pPr>
      <w:rPr>
        <w:rFonts w:ascii="Symbol" w:hAnsi="Symbol" w:cs="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cs="Wingdings"/>
      </w:rPr>
    </w:lvl>
    <w:lvl w:ilvl="3">
      <w:numFmt w:val="bullet"/>
      <w:lvlText w:val=""/>
      <w:lvlJc w:val="left"/>
      <w:pPr>
        <w:ind w:left="3600" w:hanging="360"/>
      </w:pPr>
      <w:rPr>
        <w:rFonts w:ascii="Symbol" w:hAnsi="Symbol" w:cs="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cs="Wingdings"/>
      </w:rPr>
    </w:lvl>
    <w:lvl w:ilvl="6">
      <w:numFmt w:val="bullet"/>
      <w:lvlText w:val=""/>
      <w:lvlJc w:val="left"/>
      <w:pPr>
        <w:ind w:left="5760" w:hanging="360"/>
      </w:pPr>
      <w:rPr>
        <w:rFonts w:ascii="Symbol" w:hAnsi="Symbol" w:cs="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cs="Wingdings"/>
      </w:rPr>
    </w:lvl>
  </w:abstractNum>
  <w:abstractNum w:abstractNumId="29" w15:restartNumberingAfterBreak="0">
    <w:nsid w:val="707C1CDF"/>
    <w:multiLevelType w:val="multilevel"/>
    <w:tmpl w:val="B54A47B0"/>
    <w:styleLink w:val="WW8Num18"/>
    <w:lvl w:ilvl="0">
      <w:numFmt w:val="bullet"/>
      <w:lvlText w:val=""/>
      <w:lvlJc w:val="left"/>
      <w:pPr>
        <w:ind w:left="1440" w:hanging="360"/>
      </w:pPr>
      <w:rPr>
        <w:rFonts w:ascii="Symbol" w:hAnsi="Symbol" w:cs="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cs="Wingdings"/>
      </w:rPr>
    </w:lvl>
    <w:lvl w:ilvl="3">
      <w:numFmt w:val="bullet"/>
      <w:lvlText w:val=""/>
      <w:lvlJc w:val="left"/>
      <w:pPr>
        <w:ind w:left="3600" w:hanging="360"/>
      </w:pPr>
      <w:rPr>
        <w:rFonts w:ascii="Symbol" w:hAnsi="Symbol" w:cs="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cs="Wingdings"/>
      </w:rPr>
    </w:lvl>
    <w:lvl w:ilvl="6">
      <w:numFmt w:val="bullet"/>
      <w:lvlText w:val=""/>
      <w:lvlJc w:val="left"/>
      <w:pPr>
        <w:ind w:left="5760" w:hanging="360"/>
      </w:pPr>
      <w:rPr>
        <w:rFonts w:ascii="Symbol" w:hAnsi="Symbol" w:cs="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cs="Wingdings"/>
      </w:rPr>
    </w:lvl>
  </w:abstractNum>
  <w:num w:numId="1">
    <w:abstractNumId w:val="24"/>
  </w:num>
  <w:num w:numId="2">
    <w:abstractNumId w:val="4"/>
  </w:num>
  <w:num w:numId="3">
    <w:abstractNumId w:val="13"/>
  </w:num>
  <w:num w:numId="4">
    <w:abstractNumId w:val="21"/>
  </w:num>
  <w:num w:numId="5">
    <w:abstractNumId w:val="28"/>
  </w:num>
  <w:num w:numId="6">
    <w:abstractNumId w:val="17"/>
  </w:num>
  <w:num w:numId="7">
    <w:abstractNumId w:val="9"/>
  </w:num>
  <w:num w:numId="8">
    <w:abstractNumId w:val="16"/>
  </w:num>
  <w:num w:numId="9">
    <w:abstractNumId w:val="2"/>
  </w:num>
  <w:num w:numId="10">
    <w:abstractNumId w:val="27"/>
  </w:num>
  <w:num w:numId="11">
    <w:abstractNumId w:val="23"/>
  </w:num>
  <w:num w:numId="12">
    <w:abstractNumId w:val="22"/>
  </w:num>
  <w:num w:numId="13">
    <w:abstractNumId w:val="10"/>
  </w:num>
  <w:num w:numId="14">
    <w:abstractNumId w:val="8"/>
  </w:num>
  <w:num w:numId="15">
    <w:abstractNumId w:val="19"/>
  </w:num>
  <w:num w:numId="16">
    <w:abstractNumId w:val="14"/>
  </w:num>
  <w:num w:numId="17">
    <w:abstractNumId w:val="15"/>
  </w:num>
  <w:num w:numId="18">
    <w:abstractNumId w:val="29"/>
  </w:num>
  <w:num w:numId="19">
    <w:abstractNumId w:val="12"/>
  </w:num>
  <w:num w:numId="20">
    <w:abstractNumId w:val="6"/>
  </w:num>
  <w:num w:numId="21">
    <w:abstractNumId w:val="20"/>
  </w:num>
  <w:num w:numId="22">
    <w:abstractNumId w:val="5"/>
  </w:num>
  <w:num w:numId="23">
    <w:abstractNumId w:val="25"/>
  </w:num>
  <w:num w:numId="24">
    <w:abstractNumId w:val="3"/>
  </w:num>
  <w:num w:numId="25">
    <w:abstractNumId w:val="0"/>
  </w:num>
  <w:num w:numId="26">
    <w:abstractNumId w:val="11"/>
  </w:num>
  <w:num w:numId="27">
    <w:abstractNumId w:val="18"/>
  </w:num>
  <w:num w:numId="28">
    <w:abstractNumId w:val="7"/>
  </w:num>
  <w:num w:numId="29">
    <w:abstractNumId w:val="26"/>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7B8F"/>
    <w:rsid w:val="0001723B"/>
    <w:rsid w:val="0003217F"/>
    <w:rsid w:val="000435D3"/>
    <w:rsid w:val="000D61C0"/>
    <w:rsid w:val="000E6176"/>
    <w:rsid w:val="000F5CF7"/>
    <w:rsid w:val="001034CE"/>
    <w:rsid w:val="00122D7B"/>
    <w:rsid w:val="00142AD2"/>
    <w:rsid w:val="00222B05"/>
    <w:rsid w:val="002574A4"/>
    <w:rsid w:val="002A35C1"/>
    <w:rsid w:val="002A54B6"/>
    <w:rsid w:val="002A7933"/>
    <w:rsid w:val="002F54CC"/>
    <w:rsid w:val="002F7A81"/>
    <w:rsid w:val="003150BC"/>
    <w:rsid w:val="00342D84"/>
    <w:rsid w:val="00372834"/>
    <w:rsid w:val="00381B65"/>
    <w:rsid w:val="003C047C"/>
    <w:rsid w:val="003F58A4"/>
    <w:rsid w:val="00407C3F"/>
    <w:rsid w:val="00411A18"/>
    <w:rsid w:val="004425B1"/>
    <w:rsid w:val="00445F19"/>
    <w:rsid w:val="00480315"/>
    <w:rsid w:val="004A4611"/>
    <w:rsid w:val="004E7C19"/>
    <w:rsid w:val="0050260E"/>
    <w:rsid w:val="00516006"/>
    <w:rsid w:val="005267A6"/>
    <w:rsid w:val="00556B96"/>
    <w:rsid w:val="005804C0"/>
    <w:rsid w:val="005B22AA"/>
    <w:rsid w:val="005C27BE"/>
    <w:rsid w:val="005D5D6A"/>
    <w:rsid w:val="005F71DC"/>
    <w:rsid w:val="005F7DAB"/>
    <w:rsid w:val="00600C76"/>
    <w:rsid w:val="0062510D"/>
    <w:rsid w:val="006A2652"/>
    <w:rsid w:val="006B7B5E"/>
    <w:rsid w:val="006D218E"/>
    <w:rsid w:val="006E3CAB"/>
    <w:rsid w:val="006E4B34"/>
    <w:rsid w:val="006E5CE8"/>
    <w:rsid w:val="006F0FFD"/>
    <w:rsid w:val="00706CDC"/>
    <w:rsid w:val="0073331E"/>
    <w:rsid w:val="007A42E7"/>
    <w:rsid w:val="007A6380"/>
    <w:rsid w:val="007B6EAF"/>
    <w:rsid w:val="007D23CB"/>
    <w:rsid w:val="007E7CAF"/>
    <w:rsid w:val="00810B17"/>
    <w:rsid w:val="00841354"/>
    <w:rsid w:val="008A74F4"/>
    <w:rsid w:val="008C3B04"/>
    <w:rsid w:val="008D1852"/>
    <w:rsid w:val="008E5E0C"/>
    <w:rsid w:val="00933D2B"/>
    <w:rsid w:val="009977EC"/>
    <w:rsid w:val="009A03E6"/>
    <w:rsid w:val="009A4D88"/>
    <w:rsid w:val="009B2F7D"/>
    <w:rsid w:val="00A20A0E"/>
    <w:rsid w:val="00A23992"/>
    <w:rsid w:val="00A413D5"/>
    <w:rsid w:val="00A76C39"/>
    <w:rsid w:val="00A8705B"/>
    <w:rsid w:val="00AF1553"/>
    <w:rsid w:val="00B47B8F"/>
    <w:rsid w:val="00BA3233"/>
    <w:rsid w:val="00BB313D"/>
    <w:rsid w:val="00BC1F90"/>
    <w:rsid w:val="00C01A7C"/>
    <w:rsid w:val="00C114FD"/>
    <w:rsid w:val="00C23FB3"/>
    <w:rsid w:val="00C24EE3"/>
    <w:rsid w:val="00C50240"/>
    <w:rsid w:val="00C60F3A"/>
    <w:rsid w:val="00C62E33"/>
    <w:rsid w:val="00C65397"/>
    <w:rsid w:val="00C82E13"/>
    <w:rsid w:val="00C83544"/>
    <w:rsid w:val="00CE3D59"/>
    <w:rsid w:val="00CF20CC"/>
    <w:rsid w:val="00D02E04"/>
    <w:rsid w:val="00D73916"/>
    <w:rsid w:val="00D7401D"/>
    <w:rsid w:val="00D8205D"/>
    <w:rsid w:val="00DC0ABA"/>
    <w:rsid w:val="00DD0A08"/>
    <w:rsid w:val="00DE1C0A"/>
    <w:rsid w:val="00DF556E"/>
    <w:rsid w:val="00E32CEA"/>
    <w:rsid w:val="00E43B6C"/>
    <w:rsid w:val="00E70A46"/>
    <w:rsid w:val="00E73BEF"/>
    <w:rsid w:val="00E83D7E"/>
    <w:rsid w:val="00E9348C"/>
    <w:rsid w:val="00EC34D9"/>
    <w:rsid w:val="00EC64F0"/>
    <w:rsid w:val="00ED5F7A"/>
    <w:rsid w:val="00F028CF"/>
    <w:rsid w:val="00F212CD"/>
    <w:rsid w:val="00F4154C"/>
    <w:rsid w:val="00F607D5"/>
    <w:rsid w:val="00F60D43"/>
    <w:rsid w:val="00F6272C"/>
    <w:rsid w:val="00F816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C231B1-3F71-4E23-BCB2-8BF34E8FB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Mangal"/>
        <w:kern w:val="3"/>
        <w:sz w:val="24"/>
        <w:szCs w:val="24"/>
        <w:lang w:val="en-GB" w:eastAsia="zh-CN" w:bidi="hi-IN"/>
      </w:rPr>
    </w:rPrDefault>
    <w:pPrDefault>
      <w:pPr>
        <w:widowControl w:val="0"/>
        <w:autoSpaceDN w:val="0"/>
        <w:textAlignment w:val="baseline"/>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spacing w:after="200" w:line="276" w:lineRule="auto"/>
    </w:pPr>
    <w:rPr>
      <w:rFonts w:ascii="Calibri" w:eastAsia="SimSun, 宋体" w:hAnsi="Calibri" w:cs="Calibri"/>
      <w:sz w:val="22"/>
      <w:szCs w:val="22"/>
      <w:lang w:val="en-US" w:bidi="ar-SA"/>
    </w:rPr>
  </w:style>
  <w:style w:type="paragraph" w:customStyle="1" w:styleId="Heading">
    <w:name w:val="Heading"/>
    <w:basedOn w:val="Standard"/>
    <w:next w:val="Textbody"/>
    <w:pPr>
      <w:keepNext/>
      <w:spacing w:before="240" w:after="120"/>
    </w:pPr>
    <w:rPr>
      <w:rFonts w:ascii="Arial" w:eastAsia="Microsoft YaHei" w:hAnsi="Arial" w:cs="Mangal, 'Gentium Basic'"/>
      <w:sz w:val="28"/>
      <w:szCs w:val="28"/>
    </w:rPr>
  </w:style>
  <w:style w:type="paragraph" w:customStyle="1" w:styleId="Textbody">
    <w:name w:val="Text body"/>
    <w:basedOn w:val="Standard"/>
    <w:pPr>
      <w:spacing w:after="120"/>
    </w:pPr>
  </w:style>
  <w:style w:type="paragraph" w:styleId="List">
    <w:name w:val="List"/>
    <w:basedOn w:val="Textbody"/>
    <w:rPr>
      <w:rFonts w:cs="Mangal, 'Gentium Basic'"/>
    </w:rPr>
  </w:style>
  <w:style w:type="paragraph" w:styleId="Caption">
    <w:name w:val="caption"/>
    <w:basedOn w:val="Standard"/>
    <w:pPr>
      <w:suppressLineNumbers/>
      <w:spacing w:before="120" w:after="120"/>
    </w:pPr>
    <w:rPr>
      <w:rFonts w:cs="Mangal, 'Gentium Basic'"/>
      <w:i/>
      <w:iCs/>
      <w:sz w:val="24"/>
      <w:szCs w:val="24"/>
    </w:rPr>
  </w:style>
  <w:style w:type="paragraph" w:customStyle="1" w:styleId="Index">
    <w:name w:val="Index"/>
    <w:basedOn w:val="Standard"/>
    <w:pPr>
      <w:suppressLineNumbers/>
    </w:pPr>
    <w:rPr>
      <w:rFonts w:cs="Mangal, 'Gentium Basic'"/>
    </w:rPr>
  </w:style>
  <w:style w:type="paragraph" w:styleId="ListParagraph">
    <w:name w:val="List Paragraph"/>
    <w:basedOn w:val="Standard"/>
    <w:pPr>
      <w:spacing w:after="0"/>
      <w:ind w:left="720"/>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styleId="BalloonText">
    <w:name w:val="Balloon Text"/>
    <w:basedOn w:val="Standard"/>
    <w:pPr>
      <w:spacing w:after="0" w:line="240" w:lineRule="auto"/>
    </w:pPr>
    <w:rPr>
      <w:rFonts w:ascii="Segoe UI" w:hAnsi="Segoe UI" w:cs="Segoe UI"/>
      <w:sz w:val="18"/>
      <w:szCs w:val="18"/>
    </w:rPr>
  </w:style>
  <w:style w:type="character" w:customStyle="1" w:styleId="WW8Num1z0">
    <w:name w:val="WW8Num1z0"/>
    <w:rPr>
      <w:rFonts w:ascii="Symbol" w:hAnsi="Symbol" w:cs="Symbol"/>
    </w:rPr>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3z0">
    <w:name w:val="WW8Num3z0"/>
    <w:rPr>
      <w:rFonts w:ascii="Symbol" w:hAnsi="Symbol" w:cs="Symbol"/>
    </w:rPr>
  </w:style>
  <w:style w:type="character" w:customStyle="1" w:styleId="WW8Num3z1">
    <w:name w:val="WW8Num3z1"/>
    <w:rPr>
      <w:rFonts w:ascii="Courier New" w:hAnsi="Courier New" w:cs="Courier New"/>
    </w:rPr>
  </w:style>
  <w:style w:type="character" w:customStyle="1" w:styleId="WW8Num5z0">
    <w:name w:val="WW8Num5z0"/>
    <w:rPr>
      <w:rFonts w:ascii="Symbol" w:hAnsi="Symbol" w:cs="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0">
    <w:name w:val="WW8Num7z0"/>
    <w:rPr>
      <w:rFonts w:ascii="Symbol" w:hAnsi="Symbol" w:cs="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9z0">
    <w:name w:val="WW8Num9z0"/>
    <w:rPr>
      <w:rFonts w:ascii="Symbol" w:hAnsi="Symbol" w:cs="Symbol"/>
    </w:rPr>
  </w:style>
  <w:style w:type="character" w:customStyle="1" w:styleId="WW8Num9z1">
    <w:name w:val="WW8Num9z1"/>
    <w:rPr>
      <w:rFonts w:ascii="Calibri" w:eastAsia="SimSun, 宋体" w:hAnsi="Calibri" w:cs="Calibri"/>
    </w:rPr>
  </w:style>
  <w:style w:type="character" w:customStyle="1" w:styleId="WW8Num9z2">
    <w:name w:val="WW8Num9z2"/>
    <w:rPr>
      <w:rFonts w:ascii="Wingdings" w:hAnsi="Wingdings" w:cs="Wingdings"/>
    </w:rPr>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1z0">
    <w:name w:val="WW8Num11z0"/>
    <w:rPr>
      <w:rFonts w:ascii="Symbol" w:hAnsi="Symbol" w:cs="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Calibri" w:eastAsia="SimSun, 宋体" w:hAnsi="Calibri" w:cs="Calibri"/>
    </w:rPr>
  </w:style>
  <w:style w:type="character" w:customStyle="1" w:styleId="WW8Num12z5">
    <w:name w:val="WW8Num12z5"/>
    <w:rPr>
      <w:rFonts w:ascii="Wingdings" w:hAnsi="Wingdings" w:cs="Wingdings"/>
    </w:rPr>
  </w:style>
  <w:style w:type="character" w:customStyle="1" w:styleId="WW8Num15z0">
    <w:name w:val="WW8Num15z0"/>
    <w:rPr>
      <w:rFonts w:ascii="Arial" w:hAnsi="Arial" w:cs="Arial"/>
    </w:rPr>
  </w:style>
  <w:style w:type="character" w:customStyle="1" w:styleId="WW8Num16z0">
    <w:name w:val="WW8Num16z0"/>
    <w:rPr>
      <w:rFonts w:ascii="Symbol" w:hAnsi="Symbol" w:cs="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Wingdings"/>
    </w:rPr>
  </w:style>
  <w:style w:type="character" w:customStyle="1" w:styleId="WW8Num17z0">
    <w:name w:val="WW8Num17z0"/>
    <w:rPr>
      <w:rFonts w:ascii="Symbol" w:hAnsi="Symbol" w:cs="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rPr>
  </w:style>
  <w:style w:type="character" w:customStyle="1" w:styleId="WW8Num18z0">
    <w:name w:val="WW8Num18z0"/>
    <w:rPr>
      <w:rFonts w:ascii="Symbol" w:hAnsi="Symbol" w:cs="Symbo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cs="Wingdings"/>
    </w:rPr>
  </w:style>
  <w:style w:type="character" w:customStyle="1" w:styleId="WW8Num19z0">
    <w:name w:val="WW8Num19z0"/>
    <w:rPr>
      <w:rFonts w:ascii="Symbol" w:hAnsi="Symbol" w:cs="Symbo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cs="Wingdings"/>
    </w:rPr>
  </w:style>
  <w:style w:type="character" w:customStyle="1" w:styleId="WW8Num8z0">
    <w:name w:val="WW8Num8z0"/>
    <w:rPr>
      <w:rFonts w:ascii="Symbol" w:hAnsi="Symbol" w:cs="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DefaultParagraphFont">
    <w:name w:val="WW-Default Paragraph Font"/>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2z2">
    <w:name w:val="WW8Num2z2"/>
    <w:rPr>
      <w:rFonts w:ascii="Wingdings" w:hAnsi="Wingdings" w:cs="Wingdings"/>
    </w:rPr>
  </w:style>
  <w:style w:type="character" w:customStyle="1" w:styleId="WW8Num9z4">
    <w:name w:val="WW8Num9z4"/>
    <w:rPr>
      <w:rFonts w:ascii="Courier New" w:hAnsi="Courier New" w:cs="Courier New"/>
    </w:rPr>
  </w:style>
  <w:style w:type="character" w:customStyle="1" w:styleId="WW-DefaultParagraphFont1">
    <w:name w:val="WW-Default Paragraph Font1"/>
  </w:style>
  <w:style w:type="character" w:customStyle="1" w:styleId="WW8Num3z2">
    <w:name w:val="WW8Num3z2"/>
    <w:rPr>
      <w:rFonts w:ascii="Wingdings" w:hAnsi="Wingdings" w:cs="Wingdings"/>
    </w:rPr>
  </w:style>
  <w:style w:type="character" w:customStyle="1" w:styleId="WW-DefaultParagraphFont11">
    <w:name w:val="WW-Default Paragraph Font11"/>
  </w:style>
  <w:style w:type="character" w:customStyle="1" w:styleId="ListLabel1">
    <w:name w:val="ListLabel 1"/>
    <w:rPr>
      <w:rFonts w:cs="Courier New"/>
    </w:rPr>
  </w:style>
  <w:style w:type="character" w:customStyle="1" w:styleId="ListLabel2">
    <w:name w:val="ListLabel 2"/>
    <w:rPr>
      <w:rFonts w:eastAsia="Arial" w:cs="Arial"/>
    </w:rPr>
  </w:style>
  <w:style w:type="character" w:customStyle="1" w:styleId="Internetlink">
    <w:name w:val="Internet link"/>
    <w:rPr>
      <w:color w:val="000080"/>
      <w:u w:val="single"/>
    </w:rPr>
  </w:style>
  <w:style w:type="character" w:customStyle="1" w:styleId="BulletSymbols">
    <w:name w:val="Bullet Symbols"/>
    <w:rPr>
      <w:rFonts w:ascii="OpenSymbol" w:eastAsia="OpenSymbol" w:hAnsi="OpenSymbol" w:cs="OpenSymbol"/>
    </w:rPr>
  </w:style>
  <w:style w:type="character" w:customStyle="1" w:styleId="BalloonTextChar">
    <w:name w:val="Balloon Text Char"/>
    <w:rPr>
      <w:rFonts w:ascii="Segoe UI" w:eastAsia="SimSun, 宋体" w:hAnsi="Segoe UI" w:cs="Segoe UI"/>
      <w:kern w:val="3"/>
      <w:sz w:val="18"/>
      <w:szCs w:val="18"/>
      <w:lang w:val="en-US"/>
    </w:rPr>
  </w:style>
  <w:style w:type="numbering" w:customStyle="1" w:styleId="WW8Num1">
    <w:name w:val="WW8Num1"/>
    <w:basedOn w:val="NoList"/>
    <w:pPr>
      <w:numPr>
        <w:numId w:val="1"/>
      </w:numPr>
    </w:pPr>
  </w:style>
  <w:style w:type="numbering" w:customStyle="1" w:styleId="WW8Num2">
    <w:name w:val="WW8Num2"/>
    <w:basedOn w:val="NoList"/>
    <w:pPr>
      <w:numPr>
        <w:numId w:val="2"/>
      </w:numPr>
    </w:pPr>
  </w:style>
  <w:style w:type="numbering" w:customStyle="1" w:styleId="WW8Num3">
    <w:name w:val="WW8Num3"/>
    <w:basedOn w:val="NoList"/>
    <w:pPr>
      <w:numPr>
        <w:numId w:val="3"/>
      </w:numPr>
    </w:pPr>
  </w:style>
  <w:style w:type="numbering" w:customStyle="1" w:styleId="WW8Num4">
    <w:name w:val="WW8Num4"/>
    <w:basedOn w:val="NoList"/>
    <w:pPr>
      <w:numPr>
        <w:numId w:val="4"/>
      </w:numPr>
    </w:pPr>
  </w:style>
  <w:style w:type="numbering" w:customStyle="1" w:styleId="WW8Num5">
    <w:name w:val="WW8Num5"/>
    <w:basedOn w:val="NoList"/>
    <w:pPr>
      <w:numPr>
        <w:numId w:val="5"/>
      </w:numPr>
    </w:pPr>
  </w:style>
  <w:style w:type="numbering" w:customStyle="1" w:styleId="WW8Num6">
    <w:name w:val="WW8Num6"/>
    <w:basedOn w:val="NoList"/>
    <w:pPr>
      <w:numPr>
        <w:numId w:val="6"/>
      </w:numPr>
    </w:pPr>
  </w:style>
  <w:style w:type="numbering" w:customStyle="1" w:styleId="WW8Num7">
    <w:name w:val="WW8Num7"/>
    <w:basedOn w:val="NoList"/>
    <w:pPr>
      <w:numPr>
        <w:numId w:val="7"/>
      </w:numPr>
    </w:pPr>
  </w:style>
  <w:style w:type="numbering" w:customStyle="1" w:styleId="WW8Num8">
    <w:name w:val="WW8Num8"/>
    <w:basedOn w:val="NoList"/>
    <w:pPr>
      <w:numPr>
        <w:numId w:val="8"/>
      </w:numPr>
    </w:pPr>
  </w:style>
  <w:style w:type="numbering" w:customStyle="1" w:styleId="WW8Num9">
    <w:name w:val="WW8Num9"/>
    <w:basedOn w:val="NoList"/>
    <w:pPr>
      <w:numPr>
        <w:numId w:val="9"/>
      </w:numPr>
    </w:pPr>
  </w:style>
  <w:style w:type="numbering" w:customStyle="1" w:styleId="WW8Num10">
    <w:name w:val="WW8Num10"/>
    <w:basedOn w:val="NoList"/>
    <w:pPr>
      <w:numPr>
        <w:numId w:val="10"/>
      </w:numPr>
    </w:pPr>
  </w:style>
  <w:style w:type="numbering" w:customStyle="1" w:styleId="WW8Num11">
    <w:name w:val="WW8Num11"/>
    <w:basedOn w:val="NoList"/>
    <w:pPr>
      <w:numPr>
        <w:numId w:val="11"/>
      </w:numPr>
    </w:pPr>
  </w:style>
  <w:style w:type="numbering" w:customStyle="1" w:styleId="WW8Num12">
    <w:name w:val="WW8Num12"/>
    <w:basedOn w:val="NoList"/>
    <w:pPr>
      <w:numPr>
        <w:numId w:val="12"/>
      </w:numPr>
    </w:pPr>
  </w:style>
  <w:style w:type="numbering" w:customStyle="1" w:styleId="WW8Num13">
    <w:name w:val="WW8Num13"/>
    <w:basedOn w:val="NoList"/>
    <w:pPr>
      <w:numPr>
        <w:numId w:val="13"/>
      </w:numPr>
    </w:pPr>
  </w:style>
  <w:style w:type="numbering" w:customStyle="1" w:styleId="WW8Num14">
    <w:name w:val="WW8Num14"/>
    <w:basedOn w:val="NoList"/>
    <w:pPr>
      <w:numPr>
        <w:numId w:val="14"/>
      </w:numPr>
    </w:pPr>
  </w:style>
  <w:style w:type="numbering" w:customStyle="1" w:styleId="WW8Num15">
    <w:name w:val="WW8Num15"/>
    <w:basedOn w:val="NoList"/>
    <w:pPr>
      <w:numPr>
        <w:numId w:val="15"/>
      </w:numPr>
    </w:pPr>
  </w:style>
  <w:style w:type="numbering" w:customStyle="1" w:styleId="WW8Num16">
    <w:name w:val="WW8Num16"/>
    <w:basedOn w:val="NoList"/>
    <w:pPr>
      <w:numPr>
        <w:numId w:val="16"/>
      </w:numPr>
    </w:pPr>
  </w:style>
  <w:style w:type="numbering" w:customStyle="1" w:styleId="WW8Num17">
    <w:name w:val="WW8Num17"/>
    <w:basedOn w:val="NoList"/>
    <w:pPr>
      <w:numPr>
        <w:numId w:val="17"/>
      </w:numPr>
    </w:pPr>
  </w:style>
  <w:style w:type="numbering" w:customStyle="1" w:styleId="WW8Num18">
    <w:name w:val="WW8Num18"/>
    <w:basedOn w:val="NoList"/>
    <w:pPr>
      <w:numPr>
        <w:numId w:val="18"/>
      </w:numPr>
    </w:pPr>
  </w:style>
  <w:style w:type="numbering" w:customStyle="1" w:styleId="WW8Num19">
    <w:name w:val="WW8Num19"/>
    <w:basedOn w:val="NoList"/>
    <w:pPr>
      <w:numPr>
        <w:numId w:val="1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99520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1027</Words>
  <Characters>5855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AGENDA</vt:lpstr>
    </vt:vector>
  </TitlesOfParts>
  <Company/>
  <LinksUpToDate>false</LinksUpToDate>
  <CharactersWithSpaces>6869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felsteads</dc:creator>
  <cp:lastModifiedBy>User</cp:lastModifiedBy>
  <cp:revision>2</cp:revision>
  <cp:lastPrinted>2019-04-23T10:55:00Z</cp:lastPrinted>
  <dcterms:created xsi:type="dcterms:W3CDTF">2019-09-09T18:55:00Z</dcterms:created>
  <dcterms:modified xsi:type="dcterms:W3CDTF">2019-09-09T18:55:00Z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Bridgwater College</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