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F4B" w14:textId="77777777" w:rsidR="009F32B6" w:rsidRDefault="009F32B6">
      <w:pPr>
        <w:pStyle w:val="Standard"/>
        <w:spacing w:after="0" w:line="487" w:lineRule="exact"/>
        <w:ind w:left="915" w:right="761"/>
        <w:jc w:val="center"/>
        <w:rPr>
          <w:rFonts w:eastAsia="Arial Black" w:cs="Arial Black"/>
          <w:bCs/>
          <w:position w:val="1"/>
          <w:sz w:val="40"/>
          <w:szCs w:val="40"/>
        </w:rPr>
      </w:pPr>
    </w:p>
    <w:p w14:paraId="660F434E" w14:textId="77777777" w:rsidR="00B47B8F" w:rsidRDefault="0003217F">
      <w:pPr>
        <w:pStyle w:val="Standard"/>
        <w:spacing w:after="0" w:line="487" w:lineRule="exact"/>
        <w:ind w:left="915" w:right="761"/>
        <w:jc w:val="center"/>
      </w:pPr>
      <w:proofErr w:type="spellStart"/>
      <w:r>
        <w:rPr>
          <w:rFonts w:eastAsia="Arial Black" w:cs="Arial Black"/>
          <w:bCs/>
          <w:position w:val="1"/>
          <w:sz w:val="40"/>
          <w:szCs w:val="40"/>
        </w:rPr>
        <w:t>Spaxton</w:t>
      </w:r>
      <w:proofErr w:type="spellEnd"/>
      <w:r>
        <w:rPr>
          <w:rFonts w:eastAsia="Arial Black" w:cs="Arial Black"/>
          <w:bCs/>
          <w:spacing w:val="-18"/>
          <w:sz w:val="40"/>
          <w:szCs w:val="40"/>
        </w:rPr>
        <w:t xml:space="preserve"> </w:t>
      </w:r>
      <w:r>
        <w:rPr>
          <w:rFonts w:eastAsia="Arial Black" w:cs="Arial Black"/>
          <w:bCs/>
          <w:sz w:val="40"/>
          <w:szCs w:val="40"/>
        </w:rPr>
        <w:t>Parish</w:t>
      </w:r>
      <w:r>
        <w:rPr>
          <w:rFonts w:eastAsia="Arial Black" w:cs="Arial Black"/>
          <w:bCs/>
          <w:spacing w:val="-13"/>
          <w:sz w:val="40"/>
          <w:szCs w:val="40"/>
        </w:rPr>
        <w:t xml:space="preserve"> </w:t>
      </w:r>
      <w:r>
        <w:rPr>
          <w:rFonts w:eastAsia="Arial Black" w:cs="Arial Black"/>
          <w:bCs/>
          <w:sz w:val="40"/>
          <w:szCs w:val="40"/>
        </w:rPr>
        <w:t>Counc</w:t>
      </w:r>
      <w:r>
        <w:rPr>
          <w:rFonts w:eastAsia="Arial Black" w:cs="Arial Black"/>
          <w:bCs/>
          <w:spacing w:val="-4"/>
          <w:sz w:val="40"/>
          <w:szCs w:val="40"/>
        </w:rPr>
        <w:t>i</w:t>
      </w:r>
      <w:r>
        <w:rPr>
          <w:rFonts w:eastAsia="Arial Black" w:cs="Arial Black"/>
          <w:bCs/>
          <w:sz w:val="40"/>
          <w:szCs w:val="40"/>
        </w:rPr>
        <w:t>l</w:t>
      </w:r>
    </w:p>
    <w:p w14:paraId="7295F6FA" w14:textId="77777777" w:rsidR="00407C3F" w:rsidRDefault="00407C3F">
      <w:pPr>
        <w:pStyle w:val="Standard"/>
        <w:spacing w:after="0" w:line="100" w:lineRule="atLeast"/>
        <w:ind w:left="2379" w:right="2195"/>
        <w:jc w:val="center"/>
        <w:rPr>
          <w:b/>
          <w:bCs/>
        </w:rPr>
      </w:pPr>
      <w:r>
        <w:rPr>
          <w:b/>
          <w:bCs/>
        </w:rPr>
        <w:t xml:space="preserve">Minutes of meeting held on </w:t>
      </w:r>
    </w:p>
    <w:p w14:paraId="7E30C762" w14:textId="1CB518AA" w:rsidR="00B47B8F" w:rsidRDefault="009F32B6" w:rsidP="00646EBC">
      <w:pPr>
        <w:pStyle w:val="Standard"/>
        <w:spacing w:after="0" w:line="100" w:lineRule="atLeast"/>
        <w:ind w:left="2379" w:right="2195"/>
        <w:jc w:val="center"/>
        <w:rPr>
          <w:b/>
          <w:bCs/>
        </w:rPr>
      </w:pPr>
      <w:r>
        <w:rPr>
          <w:b/>
          <w:bCs/>
        </w:rPr>
        <w:t>Mon</w:t>
      </w:r>
      <w:r w:rsidR="0003217F">
        <w:rPr>
          <w:b/>
          <w:bCs/>
        </w:rPr>
        <w:t xml:space="preserve">day </w:t>
      </w:r>
      <w:r w:rsidR="001736D7">
        <w:rPr>
          <w:b/>
          <w:bCs/>
        </w:rPr>
        <w:t>6</w:t>
      </w:r>
      <w:r>
        <w:rPr>
          <w:b/>
          <w:bCs/>
        </w:rPr>
        <w:t xml:space="preserve"> </w:t>
      </w:r>
      <w:r w:rsidR="008E4A78">
        <w:rPr>
          <w:b/>
          <w:bCs/>
        </w:rPr>
        <w:t>September</w:t>
      </w:r>
      <w:r w:rsidR="00643AC4">
        <w:rPr>
          <w:b/>
          <w:bCs/>
        </w:rPr>
        <w:t xml:space="preserve"> 202</w:t>
      </w:r>
      <w:r w:rsidR="00646EBC">
        <w:rPr>
          <w:b/>
          <w:bCs/>
        </w:rPr>
        <w:t>1</w:t>
      </w:r>
      <w:r w:rsidR="0003217F">
        <w:rPr>
          <w:b/>
          <w:bCs/>
        </w:rPr>
        <w:t xml:space="preserve"> at </w:t>
      </w:r>
      <w:r>
        <w:rPr>
          <w:b/>
          <w:bCs/>
        </w:rPr>
        <w:t>8</w:t>
      </w:r>
      <w:r w:rsidR="0003217F">
        <w:rPr>
          <w:b/>
          <w:bCs/>
        </w:rPr>
        <w:t xml:space="preserve">pm </w:t>
      </w:r>
      <w:r>
        <w:rPr>
          <w:b/>
          <w:bCs/>
        </w:rPr>
        <w:t xml:space="preserve">at </w:t>
      </w:r>
      <w:proofErr w:type="spellStart"/>
      <w:r w:rsidR="008E4A78">
        <w:rPr>
          <w:b/>
          <w:bCs/>
        </w:rPr>
        <w:t>Aisholt</w:t>
      </w:r>
      <w:proofErr w:type="spellEnd"/>
      <w:r w:rsidR="008E4A78">
        <w:rPr>
          <w:b/>
          <w:bCs/>
        </w:rPr>
        <w:t xml:space="preserve"> &amp; </w:t>
      </w:r>
      <w:proofErr w:type="spellStart"/>
      <w:r w:rsidR="008E4A78">
        <w:rPr>
          <w:b/>
          <w:bCs/>
        </w:rPr>
        <w:t>Merridge</w:t>
      </w:r>
      <w:proofErr w:type="spellEnd"/>
      <w:r>
        <w:rPr>
          <w:b/>
          <w:bCs/>
        </w:rPr>
        <w:t xml:space="preserve"> Village Hall</w:t>
      </w:r>
    </w:p>
    <w:p w14:paraId="305DF077" w14:textId="77777777" w:rsidR="00B47B8F" w:rsidRDefault="00B47B8F">
      <w:pPr>
        <w:pStyle w:val="Standard"/>
        <w:spacing w:after="0" w:line="100" w:lineRule="atLeast"/>
        <w:ind w:left="2379" w:right="2195"/>
        <w:jc w:val="center"/>
        <w:rPr>
          <w:rFonts w:eastAsia="Arial" w:cs="Arial"/>
          <w:b/>
          <w:bCs/>
          <w:w w:val="99"/>
        </w:rPr>
      </w:pPr>
    </w:p>
    <w:p w14:paraId="1EDED46F" w14:textId="4B29256C" w:rsidR="00B47B8F" w:rsidRDefault="0003217F">
      <w:pPr>
        <w:pStyle w:val="Standard"/>
        <w:spacing w:after="0" w:line="100" w:lineRule="atLeast"/>
        <w:ind w:right="322"/>
        <w:jc w:val="both"/>
      </w:pPr>
      <w:r>
        <w:rPr>
          <w:b/>
          <w:bCs/>
        </w:rPr>
        <w:t>Members present:</w:t>
      </w:r>
      <w:r w:rsidR="00E32CEA">
        <w:rPr>
          <w:bCs/>
        </w:rPr>
        <w:t xml:space="preserve"> </w:t>
      </w:r>
      <w:r w:rsidR="00A73BBC">
        <w:rPr>
          <w:bCs/>
        </w:rPr>
        <w:t xml:space="preserve">The Chairman – Simon Stretton, </w:t>
      </w:r>
      <w:r w:rsidR="004147A1">
        <w:rPr>
          <w:bCs/>
        </w:rPr>
        <w:t xml:space="preserve">Robert Adcock, </w:t>
      </w:r>
      <w:r w:rsidR="00556B96">
        <w:rPr>
          <w:bCs/>
        </w:rPr>
        <w:t>Josh Schwieso</w:t>
      </w:r>
      <w:r w:rsidR="005804C0">
        <w:rPr>
          <w:bCs/>
        </w:rPr>
        <w:t xml:space="preserve">, </w:t>
      </w:r>
      <w:r w:rsidR="0073687A">
        <w:rPr>
          <w:bCs/>
        </w:rPr>
        <w:t>Shelley Duggan</w:t>
      </w:r>
      <w:r w:rsidR="00646EBC">
        <w:rPr>
          <w:bCs/>
        </w:rPr>
        <w:t>, Peter Williams</w:t>
      </w:r>
      <w:r w:rsidR="00657324">
        <w:rPr>
          <w:bCs/>
        </w:rPr>
        <w:t xml:space="preserve">, </w:t>
      </w:r>
      <w:r w:rsidR="008E4A78">
        <w:rPr>
          <w:bCs/>
        </w:rPr>
        <w:t xml:space="preserve">David Jeanes, </w:t>
      </w:r>
      <w:r w:rsidR="00A73BBC">
        <w:rPr>
          <w:bCs/>
        </w:rPr>
        <w:t>Mike Hodson</w:t>
      </w:r>
      <w:r w:rsidR="00646EBC">
        <w:rPr>
          <w:bCs/>
        </w:rPr>
        <w:t xml:space="preserve"> </w:t>
      </w:r>
      <w:r w:rsidR="00D062C3">
        <w:rPr>
          <w:bCs/>
        </w:rPr>
        <w:t xml:space="preserve">and </w:t>
      </w:r>
      <w:r w:rsidR="007A2059">
        <w:rPr>
          <w:bCs/>
        </w:rPr>
        <w:t>Alan Cable</w:t>
      </w:r>
      <w:r w:rsidR="00556B96">
        <w:rPr>
          <w:bCs/>
        </w:rPr>
        <w:t>.</w:t>
      </w:r>
    </w:p>
    <w:p w14:paraId="65885993" w14:textId="77777777" w:rsidR="00B47B8F" w:rsidRDefault="00B47B8F">
      <w:pPr>
        <w:pStyle w:val="Standard"/>
        <w:spacing w:after="0" w:line="100" w:lineRule="atLeast"/>
        <w:ind w:right="322"/>
        <w:jc w:val="both"/>
        <w:rPr>
          <w:bCs/>
        </w:rPr>
      </w:pPr>
    </w:p>
    <w:p w14:paraId="3AE13F88" w14:textId="55EA01CF" w:rsidR="009F32B6" w:rsidRPr="009F32B6" w:rsidRDefault="009F32B6" w:rsidP="009F32B6">
      <w:pPr>
        <w:pStyle w:val="Standard"/>
        <w:spacing w:after="0" w:line="100" w:lineRule="atLeast"/>
        <w:ind w:right="322"/>
        <w:jc w:val="both"/>
      </w:pPr>
      <w:r>
        <w:rPr>
          <w:b/>
          <w:bCs/>
        </w:rPr>
        <w:t xml:space="preserve">County &amp; District </w:t>
      </w:r>
      <w:proofErr w:type="spellStart"/>
      <w:r>
        <w:rPr>
          <w:b/>
          <w:bCs/>
        </w:rPr>
        <w:t>Councillors</w:t>
      </w:r>
      <w:proofErr w:type="spellEnd"/>
      <w:r>
        <w:rPr>
          <w:b/>
          <w:bCs/>
        </w:rPr>
        <w:t xml:space="preserve"> present:</w:t>
      </w:r>
      <w:r w:rsidR="001736D7">
        <w:rPr>
          <w:b/>
          <w:bCs/>
        </w:rPr>
        <w:t xml:space="preserve"> </w:t>
      </w:r>
      <w:r w:rsidR="008E4A78" w:rsidRPr="008E4A78">
        <w:t>Cllr. M Caswell.</w:t>
      </w:r>
    </w:p>
    <w:p w14:paraId="6E4F2A28" w14:textId="77777777" w:rsidR="009F32B6" w:rsidRDefault="009F32B6" w:rsidP="009F32B6">
      <w:pPr>
        <w:pStyle w:val="Standard"/>
        <w:spacing w:after="0" w:line="100" w:lineRule="atLeast"/>
        <w:ind w:right="322"/>
        <w:jc w:val="both"/>
        <w:rPr>
          <w:bCs/>
        </w:rPr>
      </w:pPr>
    </w:p>
    <w:p w14:paraId="6E1133FE" w14:textId="295D5AE6" w:rsidR="009F32B6" w:rsidRPr="008E4A78" w:rsidRDefault="009F32B6" w:rsidP="009F32B6">
      <w:pPr>
        <w:pStyle w:val="Standard"/>
        <w:spacing w:after="0" w:line="100" w:lineRule="atLeast"/>
        <w:ind w:right="322"/>
        <w:jc w:val="both"/>
      </w:pPr>
      <w:r>
        <w:rPr>
          <w:b/>
          <w:bCs/>
        </w:rPr>
        <w:t xml:space="preserve">Members of the public present: </w:t>
      </w:r>
      <w:r w:rsidR="008E4A78" w:rsidRPr="008E4A78">
        <w:t xml:space="preserve">Tony Fear, Louise </w:t>
      </w:r>
      <w:proofErr w:type="spellStart"/>
      <w:r w:rsidR="008E4A78" w:rsidRPr="008E4A78">
        <w:t>Cabble</w:t>
      </w:r>
      <w:proofErr w:type="spellEnd"/>
      <w:r w:rsidR="008E4A78">
        <w:t xml:space="preserve">, Lyndon Brett, Pete </w:t>
      </w:r>
      <w:proofErr w:type="spellStart"/>
      <w:r w:rsidR="008E4A78">
        <w:t>Clist</w:t>
      </w:r>
      <w:proofErr w:type="spellEnd"/>
      <w:r w:rsidR="008E4A78">
        <w:t>.</w:t>
      </w:r>
    </w:p>
    <w:p w14:paraId="4DE7749F" w14:textId="4371C3BD" w:rsidR="00A73BBC" w:rsidRDefault="00A73BBC" w:rsidP="009F32B6">
      <w:pPr>
        <w:pStyle w:val="Standard"/>
        <w:spacing w:after="0" w:line="100" w:lineRule="atLeast"/>
        <w:ind w:right="322"/>
        <w:jc w:val="both"/>
        <w:rPr>
          <w:bCs/>
        </w:rPr>
      </w:pPr>
    </w:p>
    <w:p w14:paraId="276363A9" w14:textId="50C1BE2B" w:rsidR="001736D7" w:rsidRDefault="001736D7">
      <w:pPr>
        <w:pStyle w:val="Standard"/>
        <w:spacing w:after="0" w:line="100" w:lineRule="atLeast"/>
        <w:ind w:right="322"/>
        <w:jc w:val="both"/>
        <w:rPr>
          <w:bCs/>
        </w:rPr>
      </w:pPr>
      <w:r>
        <w:rPr>
          <w:bCs/>
        </w:rPr>
        <w:t xml:space="preserve">Prior to the commencement of the formal meeting, a public session was held in which </w:t>
      </w:r>
      <w:r w:rsidR="008E4A78">
        <w:rPr>
          <w:bCs/>
        </w:rPr>
        <w:t xml:space="preserve">Lyndon Brett outlined the proposals contained in planning application 45/21/00028 and their relationship to local planning policy and priorities. </w:t>
      </w:r>
    </w:p>
    <w:p w14:paraId="33A959B4" w14:textId="77777777" w:rsidR="008E4A78" w:rsidRDefault="008E4A78">
      <w:pPr>
        <w:pStyle w:val="Standard"/>
        <w:spacing w:after="0" w:line="100" w:lineRule="atLeast"/>
        <w:ind w:right="322"/>
        <w:jc w:val="both"/>
        <w:rPr>
          <w:bCs/>
        </w:rPr>
      </w:pPr>
    </w:p>
    <w:p w14:paraId="4733037C" w14:textId="16FB1B26" w:rsidR="001736D7" w:rsidRDefault="001736D7">
      <w:pPr>
        <w:pStyle w:val="Standard"/>
        <w:spacing w:after="0" w:line="100" w:lineRule="atLeast"/>
        <w:ind w:right="322"/>
        <w:jc w:val="both"/>
        <w:rPr>
          <w:bCs/>
        </w:rPr>
      </w:pPr>
      <w:r>
        <w:rPr>
          <w:bCs/>
        </w:rPr>
        <w:t>The</w:t>
      </w:r>
      <w:r w:rsidR="008E4A78">
        <w:rPr>
          <w:bCs/>
        </w:rPr>
        <w:t>re being no other public business, the</w:t>
      </w:r>
      <w:r>
        <w:rPr>
          <w:bCs/>
        </w:rPr>
        <w:t xml:space="preserve"> formal meeting commenced at 8.</w:t>
      </w:r>
      <w:r w:rsidR="008E4A78">
        <w:rPr>
          <w:bCs/>
        </w:rPr>
        <w:t>05</w:t>
      </w:r>
      <w:r>
        <w:rPr>
          <w:bCs/>
        </w:rPr>
        <w:t>pm.</w:t>
      </w:r>
    </w:p>
    <w:p w14:paraId="30842A1D" w14:textId="77777777" w:rsidR="001736D7" w:rsidRDefault="001736D7">
      <w:pPr>
        <w:pStyle w:val="Standard"/>
        <w:spacing w:after="0" w:line="100" w:lineRule="atLeast"/>
        <w:ind w:right="322"/>
        <w:jc w:val="both"/>
        <w:rPr>
          <w:bCs/>
        </w:rPr>
      </w:pPr>
    </w:p>
    <w:p w14:paraId="752FF354" w14:textId="77777777" w:rsidR="001736D7" w:rsidRDefault="001736D7">
      <w:pPr>
        <w:pStyle w:val="Standard"/>
        <w:spacing w:after="0" w:line="100" w:lineRule="atLeast"/>
        <w:ind w:right="322"/>
        <w:jc w:val="both"/>
        <w:rPr>
          <w:bCs/>
        </w:rPr>
      </w:pPr>
    </w:p>
    <w:p w14:paraId="5FA66690" w14:textId="798BEA5D" w:rsidR="00B47B8F" w:rsidRDefault="0003217F" w:rsidP="00643AC4">
      <w:pPr>
        <w:pStyle w:val="Standard"/>
        <w:numPr>
          <w:ilvl w:val="0"/>
          <w:numId w:val="32"/>
        </w:numPr>
        <w:spacing w:after="0" w:line="100" w:lineRule="atLeast"/>
        <w:ind w:right="322"/>
        <w:jc w:val="both"/>
      </w:pPr>
      <w:r w:rsidRPr="00643AC4">
        <w:rPr>
          <w:b/>
        </w:rPr>
        <w:t>Apologies for absence:</w:t>
      </w:r>
      <w:r w:rsidR="006E4B34">
        <w:t xml:space="preserve"> </w:t>
      </w:r>
      <w:r w:rsidR="001736D7">
        <w:t>Cllr. J Pay, D</w:t>
      </w:r>
      <w:r w:rsidR="008E4A78">
        <w:t>i Wilson, Carol Harmon</w:t>
      </w:r>
      <w:r w:rsidR="001736D7">
        <w:t>.</w:t>
      </w:r>
    </w:p>
    <w:p w14:paraId="0DB9818D" w14:textId="77777777" w:rsidR="00643AC4" w:rsidRDefault="00643AC4" w:rsidP="00643AC4">
      <w:pPr>
        <w:pStyle w:val="Standard"/>
        <w:spacing w:after="0" w:line="100" w:lineRule="atLeast"/>
        <w:ind w:left="302" w:right="322"/>
        <w:jc w:val="both"/>
      </w:pPr>
    </w:p>
    <w:p w14:paraId="20ABAC88" w14:textId="77777777" w:rsidR="009F32B6" w:rsidRPr="009F32B6" w:rsidRDefault="0003217F" w:rsidP="005F5801">
      <w:pPr>
        <w:pStyle w:val="Standard"/>
        <w:numPr>
          <w:ilvl w:val="0"/>
          <w:numId w:val="32"/>
        </w:numPr>
        <w:spacing w:after="0" w:line="100" w:lineRule="atLeast"/>
        <w:ind w:right="322"/>
        <w:jc w:val="both"/>
        <w:rPr>
          <w:b/>
          <w:bCs/>
        </w:rPr>
      </w:pPr>
      <w:r w:rsidRPr="009F32B6">
        <w:rPr>
          <w:b/>
          <w:bCs/>
        </w:rPr>
        <w:t>Dispensation requests:</w:t>
      </w:r>
      <w:r w:rsidR="00E70A46" w:rsidRPr="009F32B6">
        <w:rPr>
          <w:b/>
          <w:bCs/>
        </w:rPr>
        <w:t xml:space="preserve"> </w:t>
      </w:r>
      <w:r w:rsidR="009F32B6">
        <w:rPr>
          <w:bCs/>
        </w:rPr>
        <w:t>none.</w:t>
      </w:r>
    </w:p>
    <w:p w14:paraId="75069A9F" w14:textId="77777777" w:rsidR="009F32B6" w:rsidRPr="009F32B6" w:rsidRDefault="009F32B6" w:rsidP="009F32B6">
      <w:pPr>
        <w:pStyle w:val="Standard"/>
        <w:spacing w:after="0" w:line="100" w:lineRule="atLeast"/>
        <w:ind w:left="720" w:right="322"/>
        <w:jc w:val="both"/>
        <w:rPr>
          <w:b/>
          <w:bCs/>
        </w:rPr>
      </w:pPr>
    </w:p>
    <w:p w14:paraId="1966AEF7" w14:textId="0ED8B4BE" w:rsidR="00AB35A4" w:rsidRPr="00646EBC" w:rsidRDefault="009F32B6" w:rsidP="00646EBC">
      <w:pPr>
        <w:pStyle w:val="Standard"/>
        <w:numPr>
          <w:ilvl w:val="0"/>
          <w:numId w:val="32"/>
        </w:numPr>
        <w:spacing w:after="0" w:line="100" w:lineRule="atLeast"/>
        <w:ind w:right="322"/>
        <w:jc w:val="both"/>
        <w:rPr>
          <w:b/>
        </w:rPr>
      </w:pPr>
      <w:r>
        <w:rPr>
          <w:b/>
        </w:rPr>
        <w:t xml:space="preserve">The minutes </w:t>
      </w:r>
      <w:r>
        <w:t xml:space="preserve">of the meeting held on Monday </w:t>
      </w:r>
      <w:r w:rsidR="008738C4">
        <w:t>2</w:t>
      </w:r>
      <w:r w:rsidR="008E4A78">
        <w:t>6</w:t>
      </w:r>
      <w:r w:rsidR="001736D7">
        <w:t xml:space="preserve"> Ju</w:t>
      </w:r>
      <w:r w:rsidR="008E4A78">
        <w:t>ly</w:t>
      </w:r>
      <w:r w:rsidR="008738C4">
        <w:t xml:space="preserve"> 2021</w:t>
      </w:r>
      <w:r>
        <w:t xml:space="preserve"> were agreed and signed</w:t>
      </w:r>
      <w:r w:rsidR="008E4A78">
        <w:t>.</w:t>
      </w:r>
    </w:p>
    <w:p w14:paraId="1352EE1C" w14:textId="77777777" w:rsidR="00646EBC" w:rsidRPr="00646EBC" w:rsidRDefault="00646EBC" w:rsidP="00646EBC">
      <w:pPr>
        <w:pStyle w:val="Standard"/>
        <w:spacing w:after="0" w:line="100" w:lineRule="atLeast"/>
        <w:ind w:left="720" w:right="322"/>
        <w:jc w:val="both"/>
        <w:rPr>
          <w:b/>
        </w:rPr>
      </w:pPr>
    </w:p>
    <w:p w14:paraId="6F855A5F" w14:textId="5158023D" w:rsidR="009F32B6" w:rsidRPr="00A73BBC" w:rsidRDefault="009F32B6" w:rsidP="009F32B6">
      <w:pPr>
        <w:pStyle w:val="Standard"/>
        <w:numPr>
          <w:ilvl w:val="0"/>
          <w:numId w:val="32"/>
        </w:numPr>
        <w:spacing w:after="0" w:line="100" w:lineRule="atLeast"/>
        <w:ind w:right="322"/>
        <w:jc w:val="both"/>
      </w:pPr>
      <w:r>
        <w:rPr>
          <w:b/>
          <w:bCs/>
        </w:rPr>
        <w:t>Matters arising:</w:t>
      </w:r>
    </w:p>
    <w:p w14:paraId="0CB059E6" w14:textId="77777777" w:rsidR="00A73BBC" w:rsidRDefault="00A73BBC" w:rsidP="00A73BBC">
      <w:pPr>
        <w:pStyle w:val="ListParagraph"/>
      </w:pPr>
    </w:p>
    <w:p w14:paraId="26600825" w14:textId="5653E074" w:rsidR="009F32B6" w:rsidRDefault="009F32B6" w:rsidP="009F32B6">
      <w:pPr>
        <w:pStyle w:val="Standard"/>
        <w:numPr>
          <w:ilvl w:val="0"/>
          <w:numId w:val="36"/>
        </w:numPr>
        <w:spacing w:after="0" w:line="100" w:lineRule="atLeast"/>
        <w:ind w:right="322"/>
        <w:jc w:val="both"/>
      </w:pPr>
      <w:r>
        <w:t xml:space="preserve">Allotments – </w:t>
      </w:r>
      <w:r w:rsidR="008E4A78">
        <w:t xml:space="preserve">in the absence of Di Wilson </w:t>
      </w:r>
      <w:r w:rsidR="00E914DD">
        <w:t>there was nothing to report.</w:t>
      </w:r>
    </w:p>
    <w:p w14:paraId="4D254244" w14:textId="134155D0" w:rsidR="009F32B6" w:rsidRDefault="00A73BBC" w:rsidP="009F32B6">
      <w:pPr>
        <w:pStyle w:val="Standard"/>
        <w:numPr>
          <w:ilvl w:val="0"/>
          <w:numId w:val="36"/>
        </w:numPr>
        <w:spacing w:after="0" w:line="100" w:lineRule="atLeast"/>
        <w:ind w:right="322"/>
        <w:jc w:val="both"/>
      </w:pPr>
      <w:r>
        <w:t xml:space="preserve">SID device for </w:t>
      </w:r>
      <w:proofErr w:type="spellStart"/>
      <w:r>
        <w:t>Spaxton</w:t>
      </w:r>
      <w:proofErr w:type="spellEnd"/>
      <w:r>
        <w:t xml:space="preserve"> – </w:t>
      </w:r>
      <w:r w:rsidR="008E4A78">
        <w:t>no progress as the Chairman still awaits a response to recent correspondence</w:t>
      </w:r>
      <w:r w:rsidR="00E914DD">
        <w:t>.</w:t>
      </w:r>
    </w:p>
    <w:p w14:paraId="50D5C421" w14:textId="1757BD72" w:rsidR="00A73BBC" w:rsidRDefault="00A73BBC" w:rsidP="009F32B6">
      <w:pPr>
        <w:pStyle w:val="Standard"/>
        <w:numPr>
          <w:ilvl w:val="0"/>
          <w:numId w:val="36"/>
        </w:numPr>
        <w:spacing w:after="0" w:line="100" w:lineRule="atLeast"/>
        <w:ind w:right="322"/>
        <w:jc w:val="both"/>
      </w:pPr>
      <w:r>
        <w:t>Safety mirror –</w:t>
      </w:r>
      <w:r w:rsidR="008E4A78">
        <w:t xml:space="preserve"> </w:t>
      </w:r>
      <w:r w:rsidR="00E914DD">
        <w:t xml:space="preserve">the Clerk </w:t>
      </w:r>
      <w:r w:rsidR="008E4A78">
        <w:t xml:space="preserve">had contacted the owners of the house opposite the </w:t>
      </w:r>
      <w:proofErr w:type="spellStart"/>
      <w:r w:rsidR="008E4A78">
        <w:t>Peartwater</w:t>
      </w:r>
      <w:proofErr w:type="spellEnd"/>
      <w:r w:rsidR="008E4A78">
        <w:t xml:space="preserve"> junction, who have requested a photo of exactly where the device will be located prior to giving consent. With regard to a possible mirror at the four Forks Lane junction, </w:t>
      </w:r>
      <w:proofErr w:type="spellStart"/>
      <w:r w:rsidR="008E4A78">
        <w:t>councillors</w:t>
      </w:r>
      <w:proofErr w:type="spellEnd"/>
      <w:r w:rsidR="008E4A78">
        <w:t xml:space="preserve"> had mixed views as to the likely </w:t>
      </w:r>
      <w:proofErr w:type="gramStart"/>
      <w:r w:rsidR="008E4A78">
        <w:t>merits</w:t>
      </w:r>
      <w:proofErr w:type="gramEnd"/>
      <w:r w:rsidR="008E4A78">
        <w:t xml:space="preserve"> but it was ultimately agreed to help fund a mirror if residents were willing to contribute</w:t>
      </w:r>
      <w:r w:rsidR="00952761">
        <w:t xml:space="preserve"> towards it and were prepared to take responsibility for its upkeep, as well as requesting permission for the installation from the landowner</w:t>
      </w:r>
      <w:r w:rsidR="00E914DD">
        <w:t>.</w:t>
      </w:r>
      <w:r w:rsidR="00952761">
        <w:t xml:space="preserve"> The Clerk will write to residents accordingly.</w:t>
      </w:r>
    </w:p>
    <w:p w14:paraId="35BB88AE" w14:textId="6716509A" w:rsidR="00A73BBC" w:rsidRDefault="00A73BBC" w:rsidP="009F32B6">
      <w:pPr>
        <w:pStyle w:val="Standard"/>
        <w:numPr>
          <w:ilvl w:val="0"/>
          <w:numId w:val="36"/>
        </w:numPr>
        <w:spacing w:after="0" w:line="100" w:lineRule="atLeast"/>
        <w:ind w:right="322"/>
        <w:jc w:val="both"/>
      </w:pPr>
      <w:r>
        <w:t>Disabled parking bays at the Village Shop –</w:t>
      </w:r>
      <w:r w:rsidR="00E914DD">
        <w:t xml:space="preserve"> </w:t>
      </w:r>
      <w:r w:rsidR="00952761">
        <w:t>this appears on the agenda for the Village Hall Committee meeting on 6</w:t>
      </w:r>
      <w:r w:rsidR="00952761" w:rsidRPr="00952761">
        <w:rPr>
          <w:vertAlign w:val="superscript"/>
        </w:rPr>
        <w:t>th</w:t>
      </w:r>
      <w:r w:rsidR="00952761">
        <w:t xml:space="preserve"> September</w:t>
      </w:r>
      <w:r w:rsidR="00E914DD">
        <w:t>.</w:t>
      </w:r>
    </w:p>
    <w:p w14:paraId="5E1F0A85" w14:textId="5A272BA1" w:rsidR="00952761" w:rsidRDefault="00952761" w:rsidP="009F32B6">
      <w:pPr>
        <w:pStyle w:val="Standard"/>
        <w:numPr>
          <w:ilvl w:val="0"/>
          <w:numId w:val="36"/>
        </w:numPr>
        <w:spacing w:after="0" w:line="100" w:lineRule="atLeast"/>
        <w:ind w:right="322"/>
        <w:jc w:val="both"/>
      </w:pPr>
      <w:r>
        <w:t xml:space="preserve">Fingerpost restoration – no update as </w:t>
      </w:r>
      <w:proofErr w:type="spellStart"/>
      <w:r>
        <w:t>Mr</w:t>
      </w:r>
      <w:proofErr w:type="spellEnd"/>
      <w:r>
        <w:t xml:space="preserve"> Tomlinson was not present.</w:t>
      </w:r>
    </w:p>
    <w:p w14:paraId="2BC1938F" w14:textId="5C139FDE" w:rsidR="00952761" w:rsidRDefault="00952761" w:rsidP="009F32B6">
      <w:pPr>
        <w:pStyle w:val="Standard"/>
        <w:numPr>
          <w:ilvl w:val="0"/>
          <w:numId w:val="36"/>
        </w:numPr>
        <w:spacing w:after="0" w:line="100" w:lineRule="atLeast"/>
        <w:ind w:right="322"/>
        <w:jc w:val="both"/>
      </w:pPr>
      <w:r>
        <w:t xml:space="preserve">Hedge-cutting – The Chairman had established that County Highways guidance stipulates a single cut each year, which was deemed by </w:t>
      </w:r>
      <w:proofErr w:type="spellStart"/>
      <w:r>
        <w:t>councillors</w:t>
      </w:r>
      <w:proofErr w:type="spellEnd"/>
      <w:r>
        <w:t xml:space="preserve"> to be inadequate, leaving overhanging branches that force cyclists and pedestrians into the open road. The Chairman will continue to lobby the SCC portfolio holder.</w:t>
      </w:r>
    </w:p>
    <w:p w14:paraId="77E8E0E3" w14:textId="797C281D" w:rsidR="00952761" w:rsidRDefault="00952761" w:rsidP="009F32B6">
      <w:pPr>
        <w:pStyle w:val="Standard"/>
        <w:numPr>
          <w:ilvl w:val="0"/>
          <w:numId w:val="36"/>
        </w:numPr>
        <w:spacing w:after="0" w:line="100" w:lineRule="atLeast"/>
        <w:ind w:right="322"/>
        <w:jc w:val="both"/>
      </w:pPr>
      <w:r>
        <w:t xml:space="preserve">Free </w:t>
      </w:r>
      <w:proofErr w:type="gramStart"/>
      <w:r>
        <w:t>tree</w:t>
      </w:r>
      <w:proofErr w:type="gramEnd"/>
      <w:r>
        <w:t xml:space="preserve"> offer – it was decided to request a single specimen tree, to be located at the Village Hall, where one tree had to be sacrificed in order to locate the Community Shop.</w:t>
      </w:r>
    </w:p>
    <w:p w14:paraId="63A3651A" w14:textId="77777777" w:rsidR="00952761" w:rsidRDefault="00952761" w:rsidP="009F32B6">
      <w:pPr>
        <w:pStyle w:val="Standard"/>
        <w:numPr>
          <w:ilvl w:val="0"/>
          <w:numId w:val="36"/>
        </w:numPr>
        <w:spacing w:after="0" w:line="100" w:lineRule="atLeast"/>
        <w:ind w:right="322"/>
        <w:jc w:val="both"/>
      </w:pPr>
      <w:r>
        <w:t>Platinum Jubilee beacons – it was decided to celebrate in a different way, rather than light a beacon on low lying ground that was unlikely to be seen by many.</w:t>
      </w:r>
    </w:p>
    <w:p w14:paraId="2B1BE6CF" w14:textId="7BDA6352" w:rsidR="00952761" w:rsidRDefault="00952761" w:rsidP="009F32B6">
      <w:pPr>
        <w:pStyle w:val="Standard"/>
        <w:numPr>
          <w:ilvl w:val="0"/>
          <w:numId w:val="36"/>
        </w:numPr>
        <w:spacing w:after="0" w:line="100" w:lineRule="atLeast"/>
        <w:ind w:right="322"/>
        <w:jc w:val="both"/>
      </w:pPr>
      <w:r>
        <w:t xml:space="preserve">Dog waste bins – at the request of members of the public, this issue was debated again, but the view remains that the costs of emptying are too high and place an unfair burden of cost on all Council </w:t>
      </w:r>
      <w:proofErr w:type="gramStart"/>
      <w:r>
        <w:t>Tax payers</w:t>
      </w:r>
      <w:proofErr w:type="gramEnd"/>
      <w:r>
        <w:t xml:space="preserve">, not just dog owners who fail to clear up. The Clerk was </w:t>
      </w:r>
      <w:r>
        <w:lastRenderedPageBreak/>
        <w:t xml:space="preserve">asked to prepare an item for SCN asking dog owners to act responsibly and take their dog waste home. </w:t>
      </w:r>
    </w:p>
    <w:p w14:paraId="29CDF034" w14:textId="77777777" w:rsidR="009F32B6" w:rsidRPr="00C50240" w:rsidRDefault="009F32B6" w:rsidP="009F32B6">
      <w:pPr>
        <w:pStyle w:val="Standard"/>
        <w:spacing w:after="0" w:line="100" w:lineRule="atLeast"/>
        <w:ind w:left="1440" w:right="322"/>
        <w:jc w:val="both"/>
      </w:pPr>
    </w:p>
    <w:p w14:paraId="2C30B3DD" w14:textId="518691C3" w:rsidR="008B5086" w:rsidRDefault="009F32B6" w:rsidP="00AA3432">
      <w:pPr>
        <w:pStyle w:val="Standard"/>
        <w:numPr>
          <w:ilvl w:val="0"/>
          <w:numId w:val="32"/>
        </w:numPr>
        <w:spacing w:after="0" w:line="100" w:lineRule="atLeast"/>
        <w:ind w:right="322"/>
        <w:jc w:val="both"/>
      </w:pPr>
      <w:r>
        <w:rPr>
          <w:b/>
        </w:rPr>
        <w:t xml:space="preserve">Reports: </w:t>
      </w:r>
      <w:r w:rsidR="00AA3432">
        <w:rPr>
          <w:bCs/>
        </w:rPr>
        <w:t>none.</w:t>
      </w:r>
    </w:p>
    <w:p w14:paraId="5CBFBD92" w14:textId="77777777" w:rsidR="00B31C50" w:rsidRDefault="00B31C50" w:rsidP="009F32B6">
      <w:pPr>
        <w:pStyle w:val="Standard"/>
        <w:spacing w:after="0" w:line="100" w:lineRule="atLeast"/>
        <w:ind w:left="720" w:right="322"/>
        <w:jc w:val="both"/>
      </w:pPr>
    </w:p>
    <w:p w14:paraId="42D8709E" w14:textId="77777777" w:rsidR="009F32B6" w:rsidRDefault="009F32B6" w:rsidP="009F32B6">
      <w:pPr>
        <w:pStyle w:val="Standard"/>
        <w:numPr>
          <w:ilvl w:val="0"/>
          <w:numId w:val="32"/>
        </w:numPr>
        <w:spacing w:after="0" w:line="100" w:lineRule="atLeast"/>
        <w:ind w:right="322"/>
        <w:jc w:val="both"/>
        <w:rPr>
          <w:b/>
        </w:rPr>
      </w:pPr>
      <w:r>
        <w:rPr>
          <w:b/>
        </w:rPr>
        <w:t>Financial items:</w:t>
      </w:r>
    </w:p>
    <w:p w14:paraId="04652A6E" w14:textId="613D9CE3" w:rsidR="009F32B6" w:rsidRDefault="009F32B6" w:rsidP="009F32B6">
      <w:pPr>
        <w:pStyle w:val="ListParagraph"/>
        <w:numPr>
          <w:ilvl w:val="0"/>
          <w:numId w:val="29"/>
        </w:numPr>
        <w:spacing w:line="240" w:lineRule="auto"/>
        <w:rPr>
          <w:rFonts w:eastAsia="SimSun"/>
          <w:kern w:val="1"/>
          <w:lang w:eastAsia="ar-SA"/>
        </w:rPr>
      </w:pPr>
      <w:r w:rsidRPr="00B31C50">
        <w:rPr>
          <w:rFonts w:eastAsia="SimSun"/>
          <w:kern w:val="1"/>
          <w:lang w:eastAsia="ar-SA"/>
        </w:rPr>
        <w:t xml:space="preserve">Statement of accounts –the statement of accounts as at </w:t>
      </w:r>
      <w:r w:rsidR="00AA3432">
        <w:rPr>
          <w:rFonts w:eastAsia="SimSun"/>
          <w:kern w:val="1"/>
          <w:lang w:eastAsia="ar-SA"/>
        </w:rPr>
        <w:t>03</w:t>
      </w:r>
      <w:r w:rsidR="00332C4F">
        <w:rPr>
          <w:rFonts w:eastAsia="SimSun"/>
          <w:kern w:val="1"/>
          <w:lang w:eastAsia="ar-SA"/>
        </w:rPr>
        <w:t>.0</w:t>
      </w:r>
      <w:r w:rsidR="00AA3432">
        <w:rPr>
          <w:rFonts w:eastAsia="SimSun"/>
          <w:kern w:val="1"/>
          <w:lang w:eastAsia="ar-SA"/>
        </w:rPr>
        <w:t>8</w:t>
      </w:r>
      <w:r w:rsidRPr="00B31C50">
        <w:rPr>
          <w:rFonts w:eastAsia="SimSun"/>
          <w:kern w:val="1"/>
          <w:lang w:eastAsia="ar-SA"/>
        </w:rPr>
        <w:t>.2</w:t>
      </w:r>
      <w:r w:rsidR="00B31C50">
        <w:rPr>
          <w:rFonts w:eastAsia="SimSun"/>
          <w:kern w:val="1"/>
          <w:lang w:eastAsia="ar-SA"/>
        </w:rPr>
        <w:t>1</w:t>
      </w:r>
      <w:r w:rsidRPr="00B31C50">
        <w:rPr>
          <w:rFonts w:eastAsia="SimSun"/>
          <w:kern w:val="1"/>
          <w:lang w:eastAsia="ar-SA"/>
        </w:rPr>
        <w:t xml:space="preserve"> was agreed and signed – Current account £2</w:t>
      </w:r>
      <w:r w:rsidR="00AA3432">
        <w:rPr>
          <w:rFonts w:eastAsia="SimSun"/>
          <w:kern w:val="1"/>
          <w:lang w:eastAsia="ar-SA"/>
        </w:rPr>
        <w:t>1642.28</w:t>
      </w:r>
      <w:r w:rsidRPr="00B31C50">
        <w:rPr>
          <w:rFonts w:eastAsia="SimSun"/>
          <w:kern w:val="1"/>
          <w:lang w:eastAsia="ar-SA"/>
        </w:rPr>
        <w:t xml:space="preserve"> credit, Business Reserve £91</w:t>
      </w:r>
      <w:r w:rsidR="00332C4F">
        <w:rPr>
          <w:rFonts w:eastAsia="SimSun"/>
          <w:kern w:val="1"/>
          <w:lang w:eastAsia="ar-SA"/>
        </w:rPr>
        <w:t>40.13</w:t>
      </w:r>
      <w:r w:rsidRPr="00B31C50">
        <w:rPr>
          <w:rFonts w:eastAsia="SimSun"/>
          <w:kern w:val="1"/>
          <w:lang w:eastAsia="ar-SA"/>
        </w:rPr>
        <w:t xml:space="preserve"> credit.</w:t>
      </w:r>
    </w:p>
    <w:p w14:paraId="13B8A67B" w14:textId="76CDA19B" w:rsidR="00AA3432" w:rsidRPr="00B31C50" w:rsidRDefault="00AA3432" w:rsidP="009F32B6">
      <w:pPr>
        <w:pStyle w:val="ListParagraph"/>
        <w:numPr>
          <w:ilvl w:val="0"/>
          <w:numId w:val="29"/>
        </w:numPr>
        <w:spacing w:line="240" w:lineRule="auto"/>
        <w:rPr>
          <w:rFonts w:eastAsia="SimSun"/>
          <w:kern w:val="1"/>
          <w:lang w:eastAsia="ar-SA"/>
        </w:rPr>
      </w:pPr>
      <w:r>
        <w:rPr>
          <w:rFonts w:eastAsia="SimSun"/>
          <w:kern w:val="1"/>
          <w:lang w:eastAsia="ar-SA"/>
        </w:rPr>
        <w:t xml:space="preserve">It was agreed to donate £240 to </w:t>
      </w:r>
      <w:proofErr w:type="spellStart"/>
      <w:r>
        <w:rPr>
          <w:rFonts w:eastAsia="SimSun"/>
          <w:kern w:val="1"/>
          <w:lang w:eastAsia="ar-SA"/>
        </w:rPr>
        <w:t>Aisholt</w:t>
      </w:r>
      <w:proofErr w:type="spellEnd"/>
      <w:r>
        <w:rPr>
          <w:rFonts w:eastAsia="SimSun"/>
          <w:kern w:val="1"/>
          <w:lang w:eastAsia="ar-SA"/>
        </w:rPr>
        <w:t xml:space="preserve"> PCC for the upkeep of the cemetery.</w:t>
      </w:r>
    </w:p>
    <w:p w14:paraId="381966F3" w14:textId="670A4898" w:rsidR="00F614D3" w:rsidRPr="00F614D3" w:rsidRDefault="009F32B6" w:rsidP="009F32B6">
      <w:pPr>
        <w:pStyle w:val="ListParagraph"/>
        <w:numPr>
          <w:ilvl w:val="0"/>
          <w:numId w:val="29"/>
        </w:numPr>
        <w:spacing w:line="240" w:lineRule="auto"/>
      </w:pPr>
      <w:r w:rsidRPr="00B31C50">
        <w:rPr>
          <w:rFonts w:eastAsia="SimSun"/>
          <w:kern w:val="1"/>
          <w:lang w:eastAsia="ar-SA"/>
        </w:rPr>
        <w:t>The following cheque</w:t>
      </w:r>
      <w:r w:rsidR="00F614D3">
        <w:rPr>
          <w:rFonts w:eastAsia="SimSun"/>
          <w:kern w:val="1"/>
          <w:lang w:eastAsia="ar-SA"/>
        </w:rPr>
        <w:t>s</w:t>
      </w:r>
      <w:r w:rsidRPr="00B31C50">
        <w:rPr>
          <w:rFonts w:eastAsia="SimSun"/>
          <w:kern w:val="1"/>
          <w:lang w:eastAsia="ar-SA"/>
        </w:rPr>
        <w:t xml:space="preserve"> w</w:t>
      </w:r>
      <w:r w:rsidR="00F614D3">
        <w:rPr>
          <w:rFonts w:eastAsia="SimSun"/>
          <w:kern w:val="1"/>
          <w:lang w:eastAsia="ar-SA"/>
        </w:rPr>
        <w:t>ere</w:t>
      </w:r>
      <w:r w:rsidRPr="00B31C50">
        <w:rPr>
          <w:rFonts w:eastAsia="SimSun"/>
          <w:kern w:val="1"/>
          <w:lang w:eastAsia="ar-SA"/>
        </w:rPr>
        <w:t xml:space="preserve"> confirmed: </w:t>
      </w:r>
    </w:p>
    <w:p w14:paraId="418F3977" w14:textId="77777777" w:rsidR="00F614D3" w:rsidRPr="00F614D3" w:rsidRDefault="00F614D3" w:rsidP="00F614D3">
      <w:pPr>
        <w:pStyle w:val="ListParagraph"/>
        <w:spacing w:line="240" w:lineRule="auto"/>
        <w:ind w:left="1440"/>
      </w:pPr>
    </w:p>
    <w:p w14:paraId="5D81108E" w14:textId="54087444" w:rsidR="00791421" w:rsidRDefault="00791421" w:rsidP="00F614D3">
      <w:pPr>
        <w:pStyle w:val="ListParagraph"/>
        <w:spacing w:line="240" w:lineRule="auto"/>
        <w:ind w:left="1440"/>
        <w:rPr>
          <w:rFonts w:eastAsia="SimSun"/>
          <w:kern w:val="1"/>
          <w:lang w:eastAsia="ar-SA"/>
        </w:rPr>
      </w:pPr>
      <w:r>
        <w:rPr>
          <w:rFonts w:eastAsia="SimSun"/>
          <w:kern w:val="1"/>
          <w:lang w:eastAsia="ar-SA"/>
        </w:rPr>
        <w:t>8</w:t>
      </w:r>
      <w:r w:rsidR="00AA3432">
        <w:rPr>
          <w:rFonts w:eastAsia="SimSun"/>
          <w:kern w:val="1"/>
          <w:lang w:eastAsia="ar-SA"/>
        </w:rPr>
        <w:t>30</w:t>
      </w:r>
      <w:r>
        <w:rPr>
          <w:rFonts w:eastAsia="SimSun"/>
          <w:kern w:val="1"/>
          <w:lang w:eastAsia="ar-SA"/>
        </w:rPr>
        <w:tab/>
      </w:r>
      <w:r w:rsidR="00AA3432">
        <w:rPr>
          <w:rFonts w:eastAsia="SimSun"/>
          <w:kern w:val="1"/>
          <w:lang w:eastAsia="ar-SA"/>
        </w:rPr>
        <w:t>0</w:t>
      </w:r>
      <w:r w:rsidR="00332C4F">
        <w:rPr>
          <w:rFonts w:eastAsia="SimSun"/>
          <w:kern w:val="1"/>
          <w:lang w:eastAsia="ar-SA"/>
        </w:rPr>
        <w:t>6.0</w:t>
      </w:r>
      <w:r w:rsidR="00AA3432">
        <w:rPr>
          <w:rFonts w:eastAsia="SimSun"/>
          <w:kern w:val="1"/>
          <w:lang w:eastAsia="ar-SA"/>
        </w:rPr>
        <w:t>9</w:t>
      </w:r>
      <w:r>
        <w:rPr>
          <w:rFonts w:eastAsia="SimSun"/>
          <w:kern w:val="1"/>
          <w:lang w:eastAsia="ar-SA"/>
        </w:rPr>
        <w:t>.21</w:t>
      </w:r>
      <w:r>
        <w:rPr>
          <w:rFonts w:eastAsia="SimSun"/>
          <w:kern w:val="1"/>
          <w:lang w:eastAsia="ar-SA"/>
        </w:rPr>
        <w:tab/>
        <w:t>£</w:t>
      </w:r>
      <w:r w:rsidR="00AA3432">
        <w:rPr>
          <w:rFonts w:eastAsia="SimSun"/>
          <w:kern w:val="1"/>
          <w:lang w:eastAsia="ar-SA"/>
        </w:rPr>
        <w:t>30.00</w:t>
      </w:r>
      <w:r>
        <w:rPr>
          <w:rFonts w:eastAsia="SimSun"/>
          <w:kern w:val="1"/>
          <w:lang w:eastAsia="ar-SA"/>
        </w:rPr>
        <w:tab/>
      </w:r>
      <w:r w:rsidR="00AA3432">
        <w:rPr>
          <w:rFonts w:eastAsia="SimSun"/>
          <w:kern w:val="1"/>
          <w:lang w:eastAsia="ar-SA"/>
        </w:rPr>
        <w:tab/>
        <w:t>Courtyard Press, Flower Show printing</w:t>
      </w:r>
    </w:p>
    <w:p w14:paraId="7F3B9C02" w14:textId="7248A739" w:rsidR="008B5086" w:rsidRDefault="008B5086" w:rsidP="00F614D3">
      <w:pPr>
        <w:pStyle w:val="ListParagraph"/>
        <w:spacing w:line="240" w:lineRule="auto"/>
        <w:ind w:left="1440"/>
        <w:rPr>
          <w:rFonts w:eastAsia="SimSun"/>
          <w:kern w:val="1"/>
          <w:lang w:eastAsia="ar-SA"/>
        </w:rPr>
      </w:pPr>
      <w:r>
        <w:rPr>
          <w:rFonts w:eastAsia="SimSun"/>
          <w:kern w:val="1"/>
          <w:lang w:eastAsia="ar-SA"/>
        </w:rPr>
        <w:t>8</w:t>
      </w:r>
      <w:r w:rsidR="00AA3432">
        <w:rPr>
          <w:rFonts w:eastAsia="SimSun"/>
          <w:kern w:val="1"/>
          <w:lang w:eastAsia="ar-SA"/>
        </w:rPr>
        <w:t>31</w:t>
      </w:r>
      <w:r>
        <w:rPr>
          <w:rFonts w:eastAsia="SimSun"/>
          <w:kern w:val="1"/>
          <w:lang w:eastAsia="ar-SA"/>
        </w:rPr>
        <w:tab/>
      </w:r>
      <w:r w:rsidR="00AA3432">
        <w:rPr>
          <w:rFonts w:eastAsia="SimSun"/>
          <w:kern w:val="1"/>
          <w:lang w:eastAsia="ar-SA"/>
        </w:rPr>
        <w:t>0</w:t>
      </w:r>
      <w:r w:rsidR="00332C4F">
        <w:rPr>
          <w:rFonts w:eastAsia="SimSun"/>
          <w:kern w:val="1"/>
          <w:lang w:eastAsia="ar-SA"/>
        </w:rPr>
        <w:t>6.0</w:t>
      </w:r>
      <w:r w:rsidR="00AA3432">
        <w:rPr>
          <w:rFonts w:eastAsia="SimSun"/>
          <w:kern w:val="1"/>
          <w:lang w:eastAsia="ar-SA"/>
        </w:rPr>
        <w:t>9</w:t>
      </w:r>
      <w:r>
        <w:rPr>
          <w:rFonts w:eastAsia="SimSun"/>
          <w:kern w:val="1"/>
          <w:lang w:eastAsia="ar-SA"/>
        </w:rPr>
        <w:t>.21</w:t>
      </w:r>
      <w:r>
        <w:rPr>
          <w:rFonts w:eastAsia="SimSun"/>
          <w:kern w:val="1"/>
          <w:lang w:eastAsia="ar-SA"/>
        </w:rPr>
        <w:tab/>
        <w:t>£</w:t>
      </w:r>
      <w:r w:rsidR="00AA3432">
        <w:rPr>
          <w:rFonts w:eastAsia="SimSun"/>
          <w:kern w:val="1"/>
          <w:lang w:eastAsia="ar-SA"/>
        </w:rPr>
        <w:t>36.00</w:t>
      </w:r>
      <w:r>
        <w:rPr>
          <w:rFonts w:eastAsia="SimSun"/>
          <w:kern w:val="1"/>
          <w:lang w:eastAsia="ar-SA"/>
        </w:rPr>
        <w:tab/>
      </w:r>
      <w:r>
        <w:rPr>
          <w:rFonts w:eastAsia="SimSun"/>
          <w:kern w:val="1"/>
          <w:lang w:eastAsia="ar-SA"/>
        </w:rPr>
        <w:tab/>
      </w:r>
      <w:proofErr w:type="spellStart"/>
      <w:r w:rsidR="00332C4F">
        <w:rPr>
          <w:rFonts w:eastAsia="SimSun"/>
          <w:kern w:val="1"/>
          <w:lang w:eastAsia="ar-SA"/>
        </w:rPr>
        <w:t>R</w:t>
      </w:r>
      <w:r w:rsidR="00AA3432">
        <w:rPr>
          <w:rFonts w:eastAsia="SimSun"/>
          <w:kern w:val="1"/>
          <w:lang w:eastAsia="ar-SA"/>
        </w:rPr>
        <w:t>osevean</w:t>
      </w:r>
      <w:proofErr w:type="spellEnd"/>
      <w:r w:rsidR="00AA3432">
        <w:rPr>
          <w:rFonts w:eastAsia="SimSun"/>
          <w:kern w:val="1"/>
          <w:lang w:eastAsia="ar-SA"/>
        </w:rPr>
        <w:t xml:space="preserve"> Bookkeeping, April - June</w:t>
      </w:r>
    </w:p>
    <w:p w14:paraId="48AFB379" w14:textId="77777777" w:rsidR="00AA3432" w:rsidRDefault="008B5086" w:rsidP="00F614D3">
      <w:pPr>
        <w:pStyle w:val="ListParagraph"/>
        <w:spacing w:line="240" w:lineRule="auto"/>
        <w:ind w:left="1440"/>
        <w:rPr>
          <w:rFonts w:eastAsia="SimSun"/>
          <w:kern w:val="1"/>
          <w:lang w:eastAsia="ar-SA"/>
        </w:rPr>
      </w:pPr>
      <w:r>
        <w:rPr>
          <w:rFonts w:eastAsia="SimSun"/>
          <w:kern w:val="1"/>
          <w:lang w:eastAsia="ar-SA"/>
        </w:rPr>
        <w:t>8</w:t>
      </w:r>
      <w:r w:rsidR="00AA3432">
        <w:rPr>
          <w:rFonts w:eastAsia="SimSun"/>
          <w:kern w:val="1"/>
          <w:lang w:eastAsia="ar-SA"/>
        </w:rPr>
        <w:t>3</w:t>
      </w:r>
      <w:r>
        <w:rPr>
          <w:rFonts w:eastAsia="SimSun"/>
          <w:kern w:val="1"/>
          <w:lang w:eastAsia="ar-SA"/>
        </w:rPr>
        <w:t>2</w:t>
      </w:r>
      <w:r>
        <w:rPr>
          <w:rFonts w:eastAsia="SimSun"/>
          <w:kern w:val="1"/>
          <w:lang w:eastAsia="ar-SA"/>
        </w:rPr>
        <w:tab/>
      </w:r>
      <w:r w:rsidR="00AA3432">
        <w:rPr>
          <w:rFonts w:eastAsia="SimSun"/>
          <w:kern w:val="1"/>
          <w:lang w:eastAsia="ar-SA"/>
        </w:rPr>
        <w:t>0</w:t>
      </w:r>
      <w:r w:rsidR="00332C4F">
        <w:rPr>
          <w:rFonts w:eastAsia="SimSun"/>
          <w:kern w:val="1"/>
          <w:lang w:eastAsia="ar-SA"/>
        </w:rPr>
        <w:t>6.0</w:t>
      </w:r>
      <w:r w:rsidR="00AA3432">
        <w:rPr>
          <w:rFonts w:eastAsia="SimSun"/>
          <w:kern w:val="1"/>
          <w:lang w:eastAsia="ar-SA"/>
        </w:rPr>
        <w:t>9</w:t>
      </w:r>
      <w:r>
        <w:rPr>
          <w:rFonts w:eastAsia="SimSun"/>
          <w:kern w:val="1"/>
          <w:lang w:eastAsia="ar-SA"/>
        </w:rPr>
        <w:t>.21</w:t>
      </w:r>
      <w:r>
        <w:rPr>
          <w:rFonts w:eastAsia="SimSun"/>
          <w:kern w:val="1"/>
          <w:lang w:eastAsia="ar-SA"/>
        </w:rPr>
        <w:tab/>
        <w:t>£</w:t>
      </w:r>
      <w:r w:rsidR="00AA3432">
        <w:rPr>
          <w:rFonts w:eastAsia="SimSun"/>
          <w:kern w:val="1"/>
          <w:lang w:eastAsia="ar-SA"/>
        </w:rPr>
        <w:t>31.00</w:t>
      </w:r>
      <w:r>
        <w:rPr>
          <w:rFonts w:eastAsia="SimSun"/>
          <w:kern w:val="1"/>
          <w:lang w:eastAsia="ar-SA"/>
        </w:rPr>
        <w:tab/>
      </w:r>
      <w:r w:rsidR="00AA3432">
        <w:rPr>
          <w:rFonts w:eastAsia="SimSun"/>
          <w:kern w:val="1"/>
          <w:lang w:eastAsia="ar-SA"/>
        </w:rPr>
        <w:tab/>
        <w:t>M Williams, hedge cutting</w:t>
      </w:r>
    </w:p>
    <w:p w14:paraId="0185ED7A" w14:textId="77777777" w:rsidR="00AA3432" w:rsidRDefault="00AA3432" w:rsidP="00F614D3">
      <w:pPr>
        <w:pStyle w:val="ListParagraph"/>
        <w:spacing w:line="240" w:lineRule="auto"/>
        <w:ind w:left="1440"/>
        <w:rPr>
          <w:rFonts w:eastAsia="SimSun"/>
          <w:kern w:val="1"/>
          <w:lang w:eastAsia="ar-SA"/>
        </w:rPr>
      </w:pPr>
      <w:r>
        <w:rPr>
          <w:rFonts w:eastAsia="SimSun"/>
          <w:kern w:val="1"/>
          <w:lang w:eastAsia="ar-SA"/>
        </w:rPr>
        <w:t>833</w:t>
      </w:r>
      <w:r>
        <w:rPr>
          <w:rFonts w:eastAsia="SimSun"/>
          <w:kern w:val="1"/>
          <w:lang w:eastAsia="ar-SA"/>
        </w:rPr>
        <w:tab/>
        <w:t>06.09.21</w:t>
      </w:r>
      <w:r>
        <w:rPr>
          <w:rFonts w:eastAsia="SimSun"/>
          <w:kern w:val="1"/>
          <w:lang w:eastAsia="ar-SA"/>
        </w:rPr>
        <w:tab/>
        <w:t>£500.00</w:t>
      </w:r>
      <w:r>
        <w:rPr>
          <w:rFonts w:eastAsia="SimSun"/>
          <w:kern w:val="1"/>
          <w:lang w:eastAsia="ar-SA"/>
        </w:rPr>
        <w:tab/>
        <w:t>M Husband, grass cutting</w:t>
      </w:r>
    </w:p>
    <w:p w14:paraId="106CDEC5" w14:textId="77777777" w:rsidR="00AA3432" w:rsidRDefault="00AA3432" w:rsidP="00F614D3">
      <w:pPr>
        <w:pStyle w:val="ListParagraph"/>
        <w:spacing w:line="240" w:lineRule="auto"/>
        <w:ind w:left="1440"/>
        <w:rPr>
          <w:rFonts w:eastAsia="SimSun"/>
          <w:kern w:val="1"/>
          <w:lang w:eastAsia="ar-SA"/>
        </w:rPr>
      </w:pPr>
      <w:r>
        <w:rPr>
          <w:rFonts w:eastAsia="SimSun"/>
          <w:kern w:val="1"/>
          <w:lang w:eastAsia="ar-SA"/>
        </w:rPr>
        <w:t>834</w:t>
      </w:r>
      <w:r>
        <w:rPr>
          <w:rFonts w:eastAsia="SimSun"/>
          <w:kern w:val="1"/>
          <w:lang w:eastAsia="ar-SA"/>
        </w:rPr>
        <w:tab/>
        <w:t>06.09.21</w:t>
      </w:r>
      <w:r>
        <w:rPr>
          <w:rFonts w:eastAsia="SimSun"/>
          <w:kern w:val="1"/>
          <w:lang w:eastAsia="ar-SA"/>
        </w:rPr>
        <w:tab/>
        <w:t>£240.00</w:t>
      </w:r>
      <w:r>
        <w:rPr>
          <w:rFonts w:eastAsia="SimSun"/>
          <w:kern w:val="1"/>
          <w:lang w:eastAsia="ar-SA"/>
        </w:rPr>
        <w:tab/>
      </w:r>
      <w:proofErr w:type="spellStart"/>
      <w:r>
        <w:rPr>
          <w:rFonts w:eastAsia="SimSun"/>
          <w:kern w:val="1"/>
          <w:lang w:eastAsia="ar-SA"/>
        </w:rPr>
        <w:t>Aisholt</w:t>
      </w:r>
      <w:proofErr w:type="spellEnd"/>
      <w:r>
        <w:rPr>
          <w:rFonts w:eastAsia="SimSun"/>
          <w:kern w:val="1"/>
          <w:lang w:eastAsia="ar-SA"/>
        </w:rPr>
        <w:t xml:space="preserve"> PCC, cemetery upkeep</w:t>
      </w:r>
    </w:p>
    <w:p w14:paraId="44BD8A12" w14:textId="77777777" w:rsidR="00AA3432" w:rsidRDefault="00AA3432" w:rsidP="00F614D3">
      <w:pPr>
        <w:pStyle w:val="ListParagraph"/>
        <w:spacing w:line="240" w:lineRule="auto"/>
        <w:ind w:left="1440"/>
        <w:rPr>
          <w:rFonts w:eastAsia="SimSun"/>
          <w:kern w:val="1"/>
          <w:lang w:eastAsia="ar-SA"/>
        </w:rPr>
      </w:pPr>
      <w:r>
        <w:rPr>
          <w:rFonts w:eastAsia="SimSun"/>
          <w:kern w:val="1"/>
          <w:lang w:eastAsia="ar-SA"/>
        </w:rPr>
        <w:t>835</w:t>
      </w:r>
      <w:r>
        <w:rPr>
          <w:rFonts w:eastAsia="SimSun"/>
          <w:kern w:val="1"/>
          <w:lang w:eastAsia="ar-SA"/>
        </w:rPr>
        <w:tab/>
        <w:t>06.09.21</w:t>
      </w:r>
      <w:r>
        <w:rPr>
          <w:rFonts w:eastAsia="SimSun"/>
          <w:kern w:val="1"/>
          <w:lang w:eastAsia="ar-SA"/>
        </w:rPr>
        <w:tab/>
        <w:t>£20.00</w:t>
      </w:r>
      <w:r>
        <w:rPr>
          <w:rFonts w:eastAsia="SimSun"/>
          <w:kern w:val="1"/>
          <w:lang w:eastAsia="ar-SA"/>
        </w:rPr>
        <w:tab/>
      </w:r>
      <w:r>
        <w:rPr>
          <w:rFonts w:eastAsia="SimSun"/>
          <w:kern w:val="1"/>
          <w:lang w:eastAsia="ar-SA"/>
        </w:rPr>
        <w:tab/>
      </w:r>
      <w:proofErr w:type="spellStart"/>
      <w:r>
        <w:rPr>
          <w:rFonts w:eastAsia="SimSun"/>
          <w:kern w:val="1"/>
          <w:lang w:eastAsia="ar-SA"/>
        </w:rPr>
        <w:t>Aisholt</w:t>
      </w:r>
      <w:proofErr w:type="spellEnd"/>
      <w:r>
        <w:rPr>
          <w:rFonts w:eastAsia="SimSun"/>
          <w:kern w:val="1"/>
          <w:lang w:eastAsia="ar-SA"/>
        </w:rPr>
        <w:t xml:space="preserve"> Village Hall, meeting hire</w:t>
      </w:r>
    </w:p>
    <w:p w14:paraId="572B426B" w14:textId="350D7B3D" w:rsidR="008B5086" w:rsidRDefault="00AA3432" w:rsidP="00F614D3">
      <w:pPr>
        <w:pStyle w:val="ListParagraph"/>
        <w:spacing w:line="240" w:lineRule="auto"/>
        <w:ind w:left="1440"/>
        <w:rPr>
          <w:rFonts w:eastAsia="SimSun"/>
          <w:kern w:val="1"/>
          <w:lang w:eastAsia="ar-SA"/>
        </w:rPr>
      </w:pPr>
      <w:r>
        <w:rPr>
          <w:rFonts w:eastAsia="SimSun"/>
          <w:kern w:val="1"/>
          <w:lang w:eastAsia="ar-SA"/>
        </w:rPr>
        <w:t>836</w:t>
      </w:r>
      <w:r>
        <w:rPr>
          <w:rFonts w:eastAsia="SimSun"/>
          <w:kern w:val="1"/>
          <w:lang w:eastAsia="ar-SA"/>
        </w:rPr>
        <w:tab/>
        <w:t>06.09.21</w:t>
      </w:r>
      <w:r>
        <w:rPr>
          <w:rFonts w:eastAsia="SimSun"/>
          <w:kern w:val="1"/>
          <w:lang w:eastAsia="ar-SA"/>
        </w:rPr>
        <w:tab/>
        <w:t>£106.00</w:t>
      </w:r>
      <w:r>
        <w:rPr>
          <w:rFonts w:eastAsia="SimSun"/>
          <w:kern w:val="1"/>
          <w:lang w:eastAsia="ar-SA"/>
        </w:rPr>
        <w:tab/>
        <w:t>M Carver, replacement gate post at allotments</w:t>
      </w:r>
      <w:r w:rsidR="008B5086">
        <w:rPr>
          <w:rFonts w:eastAsia="SimSun"/>
          <w:kern w:val="1"/>
          <w:lang w:eastAsia="ar-SA"/>
        </w:rPr>
        <w:t xml:space="preserve"> </w:t>
      </w:r>
    </w:p>
    <w:p w14:paraId="75AF6CD4" w14:textId="77777777" w:rsidR="009C1F0E" w:rsidRDefault="009C1F0E" w:rsidP="009C1F0E">
      <w:pPr>
        <w:pStyle w:val="ListParagraph"/>
        <w:spacing w:line="240" w:lineRule="auto"/>
        <w:rPr>
          <w:rFonts w:eastAsia="SimSun"/>
          <w:kern w:val="1"/>
          <w:lang w:eastAsia="ar-SA"/>
        </w:rPr>
      </w:pPr>
    </w:p>
    <w:p w14:paraId="50CCBE2F" w14:textId="5EE120A7" w:rsidR="00332C4F" w:rsidRDefault="00332C4F" w:rsidP="00332C4F">
      <w:pPr>
        <w:pStyle w:val="ListParagraph"/>
        <w:numPr>
          <w:ilvl w:val="0"/>
          <w:numId w:val="29"/>
        </w:numPr>
        <w:spacing w:line="240" w:lineRule="auto"/>
        <w:rPr>
          <w:rFonts w:eastAsia="SimSun"/>
          <w:kern w:val="1"/>
          <w:lang w:eastAsia="ar-SA"/>
        </w:rPr>
      </w:pPr>
      <w:r>
        <w:rPr>
          <w:rFonts w:eastAsia="SimSun"/>
          <w:kern w:val="1"/>
          <w:lang w:eastAsia="ar-SA"/>
        </w:rPr>
        <w:t>Clerk’s salary – it was decided t</w:t>
      </w:r>
      <w:r w:rsidR="00634BA4">
        <w:rPr>
          <w:rFonts w:eastAsia="SimSun"/>
          <w:kern w:val="1"/>
          <w:lang w:eastAsia="ar-SA"/>
        </w:rPr>
        <w:t xml:space="preserve">hat </w:t>
      </w:r>
      <w:r w:rsidR="00AA3432">
        <w:rPr>
          <w:rFonts w:eastAsia="SimSun"/>
          <w:kern w:val="1"/>
          <w:lang w:eastAsia="ar-SA"/>
        </w:rPr>
        <w:t>this would be discussed at a closed session</w:t>
      </w:r>
      <w:r w:rsidR="00F317DA">
        <w:rPr>
          <w:rFonts w:eastAsia="SimSun"/>
          <w:kern w:val="1"/>
          <w:lang w:eastAsia="ar-SA"/>
        </w:rPr>
        <w:t xml:space="preserve"> after the meeting, at which the Clerk would not be present.</w:t>
      </w:r>
    </w:p>
    <w:p w14:paraId="7DAE7E1B" w14:textId="77777777" w:rsidR="00F317DA" w:rsidRDefault="00F317DA" w:rsidP="00F317DA">
      <w:pPr>
        <w:pStyle w:val="ListParagraph"/>
        <w:spacing w:line="240" w:lineRule="auto"/>
        <w:ind w:left="1440"/>
        <w:rPr>
          <w:rFonts w:eastAsia="SimSun"/>
          <w:kern w:val="1"/>
          <w:lang w:eastAsia="ar-SA"/>
        </w:rPr>
      </w:pPr>
    </w:p>
    <w:p w14:paraId="22976934" w14:textId="6BB6CCF1" w:rsidR="00F317DA" w:rsidRPr="00F317DA" w:rsidRDefault="00F317DA" w:rsidP="00F317DA">
      <w:pPr>
        <w:ind w:left="720"/>
        <w:rPr>
          <w:rFonts w:asciiTheme="minorHAnsi" w:hAnsiTheme="minorHAnsi" w:cstheme="minorHAnsi"/>
          <w:kern w:val="1"/>
          <w:sz w:val="22"/>
          <w:szCs w:val="22"/>
          <w:lang w:eastAsia="ar-SA"/>
        </w:rPr>
      </w:pPr>
      <w:r w:rsidRPr="00F317DA">
        <w:rPr>
          <w:rFonts w:asciiTheme="minorHAnsi" w:hAnsiTheme="minorHAnsi" w:cstheme="minorHAnsi"/>
          <w:kern w:val="1"/>
          <w:sz w:val="22"/>
          <w:szCs w:val="22"/>
          <w:lang w:eastAsia="ar-SA"/>
        </w:rPr>
        <w:t xml:space="preserve">Cllr M Caswell left the meeting at 8.30pm. </w:t>
      </w:r>
    </w:p>
    <w:p w14:paraId="6AD56757" w14:textId="17EA6753" w:rsidR="009C1F0E" w:rsidRDefault="009C1F0E" w:rsidP="009C1F0E">
      <w:pPr>
        <w:pStyle w:val="ListParagraph"/>
        <w:spacing w:line="240" w:lineRule="auto"/>
        <w:rPr>
          <w:rFonts w:eastAsia="SimSun"/>
          <w:kern w:val="1"/>
          <w:lang w:eastAsia="ar-SA"/>
        </w:rPr>
      </w:pPr>
    </w:p>
    <w:p w14:paraId="0B976F07" w14:textId="2CED5F7F" w:rsidR="00FC279D" w:rsidRPr="001A3108" w:rsidRDefault="009F32B6" w:rsidP="001A3108">
      <w:pPr>
        <w:pStyle w:val="Standard"/>
        <w:numPr>
          <w:ilvl w:val="0"/>
          <w:numId w:val="32"/>
        </w:numPr>
        <w:spacing w:after="0" w:line="100" w:lineRule="atLeast"/>
        <w:ind w:right="322"/>
        <w:jc w:val="both"/>
        <w:rPr>
          <w:bCs/>
        </w:rPr>
      </w:pPr>
      <w:r>
        <w:rPr>
          <w:b/>
        </w:rPr>
        <w:t>Community Land Trust</w:t>
      </w:r>
      <w:r>
        <w:t xml:space="preserve"> </w:t>
      </w:r>
      <w:r w:rsidR="00332C4F">
        <w:t xml:space="preserve">– </w:t>
      </w:r>
      <w:r w:rsidR="001A3108">
        <w:t>the public meeting is scheduled for 2 October 2021, which will also see the CLT’s AGM take place.</w:t>
      </w:r>
    </w:p>
    <w:p w14:paraId="65CA92B1" w14:textId="77777777" w:rsidR="00332C4F" w:rsidRPr="00F776DC" w:rsidRDefault="00332C4F" w:rsidP="00332C4F">
      <w:pPr>
        <w:pStyle w:val="Standard"/>
        <w:spacing w:after="0" w:line="100" w:lineRule="atLeast"/>
        <w:ind w:left="720" w:right="322"/>
        <w:jc w:val="both"/>
      </w:pPr>
    </w:p>
    <w:p w14:paraId="732698FF" w14:textId="77777777" w:rsidR="009F32B6" w:rsidRDefault="009F32B6" w:rsidP="009F32B6">
      <w:pPr>
        <w:pStyle w:val="Standard"/>
        <w:numPr>
          <w:ilvl w:val="0"/>
          <w:numId w:val="32"/>
        </w:numPr>
        <w:spacing w:after="0" w:line="100" w:lineRule="atLeast"/>
        <w:ind w:right="322"/>
        <w:jc w:val="both"/>
      </w:pPr>
      <w:r>
        <w:rPr>
          <w:b/>
        </w:rPr>
        <w:t>Planning items:</w:t>
      </w:r>
      <w:r>
        <w:t xml:space="preserve">  </w:t>
      </w:r>
    </w:p>
    <w:p w14:paraId="2AC8713D" w14:textId="77777777" w:rsidR="009F32B6" w:rsidRDefault="009F32B6" w:rsidP="009F32B6">
      <w:pPr>
        <w:pStyle w:val="Standard"/>
        <w:spacing w:after="0" w:line="100" w:lineRule="atLeast"/>
        <w:ind w:left="720" w:right="322"/>
        <w:jc w:val="both"/>
        <w:rPr>
          <w:b/>
        </w:rPr>
      </w:pPr>
    </w:p>
    <w:p w14:paraId="66ACFBB6" w14:textId="77777777" w:rsidR="009F32B6" w:rsidRDefault="009F32B6" w:rsidP="009F32B6">
      <w:pPr>
        <w:pStyle w:val="Standard"/>
        <w:spacing w:after="0" w:line="100" w:lineRule="atLeast"/>
        <w:ind w:left="720" w:right="322"/>
        <w:jc w:val="both"/>
      </w:pPr>
      <w:r>
        <w:rPr>
          <w:b/>
        </w:rPr>
        <w:t>Applications decided</w:t>
      </w:r>
      <w:r>
        <w:t xml:space="preserve"> since the last meeting: as per the published agenda. </w:t>
      </w:r>
    </w:p>
    <w:p w14:paraId="15416B0F" w14:textId="77777777" w:rsidR="009F32B6" w:rsidRDefault="009F32B6" w:rsidP="009F32B6">
      <w:pPr>
        <w:pStyle w:val="Standard"/>
        <w:spacing w:after="0" w:line="100" w:lineRule="atLeast"/>
        <w:ind w:left="720" w:right="322"/>
        <w:jc w:val="both"/>
        <w:rPr>
          <w:b/>
        </w:rPr>
      </w:pPr>
    </w:p>
    <w:p w14:paraId="09B4CE2F" w14:textId="10320685" w:rsidR="009F32B6" w:rsidRDefault="009F32B6" w:rsidP="009F32B6">
      <w:pPr>
        <w:pStyle w:val="Standard"/>
        <w:spacing w:after="0" w:line="100" w:lineRule="atLeast"/>
        <w:ind w:left="720" w:right="322"/>
        <w:jc w:val="both"/>
      </w:pPr>
      <w:r>
        <w:rPr>
          <w:b/>
        </w:rPr>
        <w:t>New applications</w:t>
      </w:r>
      <w:r>
        <w:t>:</w:t>
      </w:r>
    </w:p>
    <w:p w14:paraId="6A30D7CF" w14:textId="6ED40294" w:rsidR="00C01450" w:rsidRDefault="00C01450" w:rsidP="009F32B6">
      <w:pPr>
        <w:pStyle w:val="Standard"/>
        <w:spacing w:after="0" w:line="100" w:lineRule="atLeast"/>
        <w:ind w:left="720" w:right="322"/>
        <w:jc w:val="both"/>
      </w:pPr>
    </w:p>
    <w:p w14:paraId="5673D48F" w14:textId="0C7F5B36" w:rsidR="00C01450" w:rsidRDefault="00C01450" w:rsidP="00C01450">
      <w:pPr>
        <w:pStyle w:val="Standard"/>
        <w:spacing w:after="0" w:line="100" w:lineRule="atLeast"/>
        <w:ind w:right="322" w:firstLine="360"/>
        <w:jc w:val="both"/>
      </w:pPr>
      <w:r>
        <w:rPr>
          <w:b/>
          <w:bCs/>
        </w:rPr>
        <w:t>45/21/000</w:t>
      </w:r>
      <w:r w:rsidR="001A3108">
        <w:rPr>
          <w:b/>
          <w:bCs/>
        </w:rPr>
        <w:t>26</w:t>
      </w:r>
      <w:r>
        <w:rPr>
          <w:b/>
          <w:bCs/>
        </w:rPr>
        <w:t xml:space="preserve"> </w:t>
      </w:r>
      <w:r>
        <w:rPr>
          <w:b/>
          <w:bCs/>
        </w:rPr>
        <w:tab/>
      </w:r>
      <w:proofErr w:type="spellStart"/>
      <w:r>
        <w:t>M</w:t>
      </w:r>
      <w:r w:rsidR="001A3108">
        <w:t>r</w:t>
      </w:r>
      <w:proofErr w:type="spellEnd"/>
      <w:r w:rsidR="001A3108">
        <w:t xml:space="preserve"> &amp; Mrs Edwards</w:t>
      </w:r>
      <w:r>
        <w:t xml:space="preserve"> </w:t>
      </w:r>
      <w:r>
        <w:tab/>
        <w:t>No observations</w:t>
      </w:r>
    </w:p>
    <w:p w14:paraId="041A4D03" w14:textId="633E7340" w:rsidR="00C01450" w:rsidRDefault="00C01450" w:rsidP="00C01450">
      <w:pPr>
        <w:pStyle w:val="Standard"/>
        <w:spacing w:after="0" w:line="100" w:lineRule="atLeast"/>
        <w:ind w:right="322" w:firstLine="360"/>
        <w:jc w:val="both"/>
      </w:pPr>
      <w:r w:rsidRPr="00C01450">
        <w:rPr>
          <w:b/>
          <w:bCs/>
        </w:rPr>
        <w:t>45/21/000</w:t>
      </w:r>
      <w:r w:rsidR="001A3108">
        <w:rPr>
          <w:b/>
          <w:bCs/>
        </w:rPr>
        <w:t>27</w:t>
      </w:r>
      <w:r>
        <w:rPr>
          <w:b/>
          <w:bCs/>
        </w:rPr>
        <w:tab/>
      </w:r>
      <w:proofErr w:type="spellStart"/>
      <w:r w:rsidR="00E07819" w:rsidRPr="00E07819">
        <w:t>Mr</w:t>
      </w:r>
      <w:proofErr w:type="spellEnd"/>
      <w:r w:rsidR="001A3108">
        <w:t xml:space="preserve"> &amp; Mrs </w:t>
      </w:r>
      <w:proofErr w:type="spellStart"/>
      <w:r w:rsidR="001A3108">
        <w:t>Trivass</w:t>
      </w:r>
      <w:proofErr w:type="spellEnd"/>
      <w:r>
        <w:tab/>
        <w:t>No observations</w:t>
      </w:r>
    </w:p>
    <w:p w14:paraId="14D40C32" w14:textId="75204474" w:rsidR="00C01450" w:rsidRDefault="00C01450" w:rsidP="001A3108">
      <w:pPr>
        <w:pStyle w:val="Standard"/>
        <w:spacing w:after="0" w:line="100" w:lineRule="atLeast"/>
        <w:ind w:left="360" w:right="322"/>
        <w:jc w:val="both"/>
      </w:pPr>
      <w:r>
        <w:rPr>
          <w:b/>
          <w:bCs/>
        </w:rPr>
        <w:t>45/21/000</w:t>
      </w:r>
      <w:r w:rsidR="001A3108">
        <w:rPr>
          <w:b/>
          <w:bCs/>
        </w:rPr>
        <w:t>28</w:t>
      </w:r>
      <w:r>
        <w:rPr>
          <w:b/>
          <w:bCs/>
        </w:rPr>
        <w:tab/>
      </w:r>
      <w:proofErr w:type="spellStart"/>
      <w:r w:rsidR="00E07819">
        <w:t>M</w:t>
      </w:r>
      <w:r w:rsidR="001A3108">
        <w:t>r</w:t>
      </w:r>
      <w:proofErr w:type="spellEnd"/>
      <w:r w:rsidR="001A3108">
        <w:t xml:space="preserve"> A G Fear </w:t>
      </w:r>
      <w:r w:rsidR="001A3108">
        <w:tab/>
      </w:r>
      <w:r w:rsidR="001A3108">
        <w:tab/>
      </w:r>
      <w:r w:rsidR="00F9586E">
        <w:t>A summary of a letter of objection from a local resident was read out</w:t>
      </w:r>
      <w:r w:rsidR="001978FA">
        <w:t>.</w:t>
      </w:r>
      <w:r w:rsidR="00F9586E">
        <w:t xml:space="preserve"> </w:t>
      </w:r>
      <w:r w:rsidR="001978FA">
        <w:t>4</w:t>
      </w:r>
      <w:r w:rsidR="00F9586E">
        <w:t xml:space="preserve"> members voted to s</w:t>
      </w:r>
      <w:r w:rsidR="001A3108">
        <w:t>upport</w:t>
      </w:r>
      <w:r w:rsidR="00F9586E">
        <w:t xml:space="preserve"> </w:t>
      </w:r>
      <w:r w:rsidR="001978FA">
        <w:t xml:space="preserve">the application, 2 voted to object, and 2 voted to make no observations, and the motion to support was therefore carried </w:t>
      </w:r>
      <w:r w:rsidR="00F9586E">
        <w:t>on the following planning grounds</w:t>
      </w:r>
      <w:r w:rsidR="001A3108">
        <w:t xml:space="preserve"> – reduced in size since last application and visually unintrusive. </w:t>
      </w:r>
      <w:proofErr w:type="gramStart"/>
      <w:r w:rsidR="001A3108">
        <w:t>Also</w:t>
      </w:r>
      <w:proofErr w:type="gramEnd"/>
      <w:r w:rsidR="001A3108">
        <w:t xml:space="preserve"> in accordance with local policy vis-à-vis tourism, particularly all year round.</w:t>
      </w:r>
    </w:p>
    <w:p w14:paraId="5DA51D46" w14:textId="73011874" w:rsidR="00E07819" w:rsidRDefault="00C01450" w:rsidP="00C01450">
      <w:pPr>
        <w:pStyle w:val="Standard"/>
        <w:spacing w:after="0" w:line="100" w:lineRule="atLeast"/>
        <w:ind w:right="322" w:firstLine="360"/>
        <w:jc w:val="both"/>
      </w:pPr>
      <w:r>
        <w:rPr>
          <w:b/>
          <w:bCs/>
        </w:rPr>
        <w:t>4</w:t>
      </w:r>
      <w:r w:rsidR="00E07819">
        <w:rPr>
          <w:b/>
          <w:bCs/>
        </w:rPr>
        <w:t>5</w:t>
      </w:r>
      <w:r>
        <w:rPr>
          <w:b/>
          <w:bCs/>
        </w:rPr>
        <w:t>/21/000</w:t>
      </w:r>
      <w:r w:rsidR="00E07819">
        <w:rPr>
          <w:b/>
          <w:bCs/>
        </w:rPr>
        <w:t>2</w:t>
      </w:r>
      <w:r w:rsidR="001A3108">
        <w:rPr>
          <w:b/>
          <w:bCs/>
        </w:rPr>
        <w:t>9</w:t>
      </w:r>
      <w:r>
        <w:rPr>
          <w:b/>
          <w:bCs/>
        </w:rPr>
        <w:tab/>
      </w:r>
      <w:r w:rsidR="00E07819" w:rsidRPr="00E07819">
        <w:t xml:space="preserve">Mrs </w:t>
      </w:r>
      <w:r w:rsidR="001A3108">
        <w:t>J Handy</w:t>
      </w:r>
      <w:r w:rsidRPr="00C01450">
        <w:tab/>
      </w:r>
      <w:r w:rsidRPr="00C01450">
        <w:tab/>
      </w:r>
      <w:r w:rsidR="00E07819">
        <w:t>No observations</w:t>
      </w:r>
    </w:p>
    <w:p w14:paraId="71925144" w14:textId="0A3AF39B" w:rsidR="00E07819" w:rsidRDefault="00E07819" w:rsidP="00C01450">
      <w:pPr>
        <w:pStyle w:val="Standard"/>
        <w:spacing w:after="0" w:line="100" w:lineRule="atLeast"/>
        <w:ind w:right="322" w:firstLine="360"/>
        <w:jc w:val="both"/>
      </w:pPr>
      <w:r>
        <w:rPr>
          <w:b/>
          <w:bCs/>
        </w:rPr>
        <w:t>45/21/000</w:t>
      </w:r>
      <w:r w:rsidR="001A3108">
        <w:rPr>
          <w:b/>
          <w:bCs/>
        </w:rPr>
        <w:t>31</w:t>
      </w:r>
      <w:r>
        <w:rPr>
          <w:b/>
          <w:bCs/>
        </w:rPr>
        <w:tab/>
      </w:r>
      <w:r w:rsidR="001A3108" w:rsidRPr="001A3108">
        <w:t xml:space="preserve">McClellan &amp; Bamber </w:t>
      </w:r>
      <w:r w:rsidR="001A3108" w:rsidRPr="001A3108">
        <w:tab/>
        <w:t>Support – vast improvement on existing</w:t>
      </w:r>
      <w:r w:rsidR="001A3108">
        <w:rPr>
          <w:b/>
          <w:bCs/>
        </w:rPr>
        <w:t xml:space="preserve"> </w:t>
      </w:r>
      <w:r w:rsidR="001A3108" w:rsidRPr="001A3108">
        <w:t>structure.</w:t>
      </w:r>
    </w:p>
    <w:p w14:paraId="12A03683" w14:textId="2757F1B8" w:rsidR="001A3108" w:rsidRDefault="001A3108" w:rsidP="00C01450">
      <w:pPr>
        <w:pStyle w:val="Standard"/>
        <w:spacing w:after="0" w:line="100" w:lineRule="atLeast"/>
        <w:ind w:right="322" w:firstLine="360"/>
        <w:jc w:val="both"/>
      </w:pPr>
    </w:p>
    <w:p w14:paraId="73E0E72C" w14:textId="4115C7CE" w:rsidR="001A3108" w:rsidRPr="001A3108" w:rsidRDefault="001A3108" w:rsidP="001A3108">
      <w:pPr>
        <w:pStyle w:val="Standard"/>
        <w:spacing w:after="0" w:line="100" w:lineRule="atLeast"/>
        <w:ind w:left="360" w:right="322"/>
        <w:jc w:val="both"/>
      </w:pPr>
      <w:r>
        <w:t>Concerns had been raised by one resident regarding activities at Bush Farmhouse, particularly regarding permission recently granted for an agricultural barn, with doubt expressed that the barn would be put to the use for which permission had been given.  Members felt it would be wrong to pre-judge this and – given that the owners of Bush Farmhouse keep sheep – the request for an agricultural building did not seem unreasonable. Concern had also been expressed regarding the ‘mini shop’ being operated from a horse trailer</w:t>
      </w:r>
      <w:r w:rsidR="00400697">
        <w:t xml:space="preserve">, in terms of planning consent being required. The Clerk was asked to respond to the complainant and to advise the owner of Bush Farmhouse to seek advice regarding planning consent for the trailer. </w:t>
      </w:r>
    </w:p>
    <w:p w14:paraId="4BE8ED7D" w14:textId="458F013A" w:rsidR="00C01450" w:rsidRDefault="00C01450" w:rsidP="007936A6">
      <w:pPr>
        <w:pStyle w:val="Standard"/>
        <w:spacing w:after="0" w:line="100" w:lineRule="atLeast"/>
        <w:ind w:right="322" w:firstLine="360"/>
        <w:jc w:val="both"/>
        <w:rPr>
          <w:b/>
          <w:bCs/>
        </w:rPr>
      </w:pPr>
      <w:r>
        <w:rPr>
          <w:b/>
          <w:bCs/>
        </w:rPr>
        <w:tab/>
      </w:r>
    </w:p>
    <w:p w14:paraId="1D03E50B" w14:textId="38A3F691" w:rsidR="00400697" w:rsidRPr="00400697" w:rsidRDefault="00400697" w:rsidP="007936A6">
      <w:pPr>
        <w:pStyle w:val="Standard"/>
        <w:spacing w:after="0" w:line="100" w:lineRule="atLeast"/>
        <w:ind w:right="322" w:firstLine="360"/>
        <w:jc w:val="both"/>
      </w:pPr>
      <w:r w:rsidRPr="00400697">
        <w:t xml:space="preserve">Tony Fear, Louise </w:t>
      </w:r>
      <w:proofErr w:type="spellStart"/>
      <w:r w:rsidRPr="00400697">
        <w:t>Cabble</w:t>
      </w:r>
      <w:proofErr w:type="spellEnd"/>
      <w:r w:rsidRPr="00400697">
        <w:t xml:space="preserve"> and Lyndon Brett left the meeting at 8.53pm. </w:t>
      </w:r>
    </w:p>
    <w:p w14:paraId="7856893C" w14:textId="77777777" w:rsidR="009F32B6" w:rsidRPr="00131F25" w:rsidRDefault="009F32B6" w:rsidP="009F32B6">
      <w:pPr>
        <w:ind w:left="2880" w:hanging="1440"/>
        <w:rPr>
          <w:rFonts w:ascii="Calibri" w:eastAsia="SimSun, 宋体" w:hAnsi="Calibri" w:cs="Calibri"/>
          <w:sz w:val="22"/>
          <w:szCs w:val="22"/>
          <w:lang w:val="en-US" w:bidi="ar-SA"/>
        </w:rPr>
      </w:pPr>
      <w:r w:rsidRPr="00131F25">
        <w:rPr>
          <w:b/>
        </w:rPr>
        <w:tab/>
      </w:r>
    </w:p>
    <w:p w14:paraId="2ADBAA6D" w14:textId="77777777" w:rsidR="009F32B6" w:rsidRDefault="009F32B6" w:rsidP="002F1CCD">
      <w:pPr>
        <w:pStyle w:val="Standard"/>
        <w:numPr>
          <w:ilvl w:val="0"/>
          <w:numId w:val="32"/>
        </w:numPr>
        <w:spacing w:after="0" w:line="100" w:lineRule="atLeast"/>
        <w:ind w:right="322"/>
        <w:jc w:val="both"/>
      </w:pPr>
      <w:r w:rsidRPr="00131F25">
        <w:rPr>
          <w:b/>
        </w:rPr>
        <w:lastRenderedPageBreak/>
        <w:t>Correspondence received</w:t>
      </w:r>
      <w:r w:rsidRPr="00131F25">
        <w:t xml:space="preserve">: </w:t>
      </w:r>
    </w:p>
    <w:p w14:paraId="6B36DF27" w14:textId="1EB6DAFD" w:rsidR="00B07F1B" w:rsidRDefault="00D51855" w:rsidP="00D51855">
      <w:pPr>
        <w:pStyle w:val="Standard"/>
        <w:numPr>
          <w:ilvl w:val="0"/>
          <w:numId w:val="46"/>
        </w:numPr>
        <w:spacing w:after="0" w:line="100" w:lineRule="atLeast"/>
        <w:ind w:right="322"/>
        <w:jc w:val="both"/>
      </w:pPr>
      <w:r>
        <w:t>Timing of local elections – it was unanimously agreed that it made economic and practical sense to hold the local elections at the same time as those for the new Unitary Council for Somerset.</w:t>
      </w:r>
    </w:p>
    <w:p w14:paraId="67FBE916" w14:textId="77777777" w:rsidR="00D51855" w:rsidRPr="00131F25" w:rsidRDefault="00D51855" w:rsidP="00D51855">
      <w:pPr>
        <w:pStyle w:val="Standard"/>
        <w:spacing w:after="0" w:line="100" w:lineRule="atLeast"/>
        <w:ind w:left="1440" w:right="322"/>
        <w:jc w:val="both"/>
      </w:pPr>
    </w:p>
    <w:p w14:paraId="3BA179EF" w14:textId="77777777" w:rsidR="002F1CCD" w:rsidRPr="002F1CCD" w:rsidRDefault="009F32B6" w:rsidP="009F32B6">
      <w:pPr>
        <w:pStyle w:val="Standard"/>
        <w:numPr>
          <w:ilvl w:val="0"/>
          <w:numId w:val="32"/>
        </w:numPr>
        <w:spacing w:after="0" w:line="100" w:lineRule="atLeast"/>
        <w:ind w:right="322"/>
        <w:jc w:val="both"/>
        <w:rPr>
          <w:b/>
        </w:rPr>
      </w:pPr>
      <w:r w:rsidRPr="00131F25">
        <w:rPr>
          <w:b/>
        </w:rPr>
        <w:t>Matters of report</w:t>
      </w:r>
      <w:r w:rsidRPr="00131F25">
        <w:t xml:space="preserve"> and items for the next meeting: </w:t>
      </w:r>
    </w:p>
    <w:p w14:paraId="708BB74B" w14:textId="2F2F5F68" w:rsidR="009D4C45" w:rsidRDefault="00D51855" w:rsidP="00D51855">
      <w:pPr>
        <w:pStyle w:val="Standard"/>
        <w:numPr>
          <w:ilvl w:val="0"/>
          <w:numId w:val="46"/>
        </w:numPr>
        <w:spacing w:after="0" w:line="100" w:lineRule="atLeast"/>
        <w:ind w:right="322"/>
        <w:jc w:val="both"/>
        <w:rPr>
          <w:bCs/>
        </w:rPr>
      </w:pPr>
      <w:r>
        <w:rPr>
          <w:bCs/>
        </w:rPr>
        <w:t>Almshouses – the almshouses committee should ideally comprise 3 members from the Church, 3 from the Parish Council and 3 from the public. Since 4 nominations for the PC reps had been received, it was decided that Josh Schwieso would become a Church rep, leaving Alan Cable, Mike Hodson and David Jeanes as PC reps. The Clerk was asked to advise Ted Bird accordingly.</w:t>
      </w:r>
    </w:p>
    <w:p w14:paraId="476BEEE0" w14:textId="77777777" w:rsidR="00D51855" w:rsidRPr="009D4C45" w:rsidRDefault="00D51855" w:rsidP="00D51855">
      <w:pPr>
        <w:pStyle w:val="Standard"/>
        <w:spacing w:after="0" w:line="100" w:lineRule="atLeast"/>
        <w:ind w:left="1440" w:right="322"/>
        <w:jc w:val="both"/>
        <w:rPr>
          <w:bCs/>
        </w:rPr>
      </w:pPr>
    </w:p>
    <w:p w14:paraId="08971858" w14:textId="235662C9" w:rsidR="009F32B6" w:rsidRPr="00131F25" w:rsidRDefault="009F32B6" w:rsidP="001D544A">
      <w:pPr>
        <w:pStyle w:val="Standard"/>
        <w:numPr>
          <w:ilvl w:val="0"/>
          <w:numId w:val="32"/>
        </w:numPr>
        <w:spacing w:after="0" w:line="100" w:lineRule="atLeast"/>
        <w:ind w:left="360" w:right="322"/>
        <w:jc w:val="both"/>
      </w:pPr>
      <w:r w:rsidRPr="00C01450">
        <w:rPr>
          <w:b/>
        </w:rPr>
        <w:t>Date &amp; time of next meeting:</w:t>
      </w:r>
      <w:r w:rsidRPr="00131F25">
        <w:t xml:space="preserve">  Monday </w:t>
      </w:r>
      <w:r w:rsidR="00D51855">
        <w:t>11 Octo</w:t>
      </w:r>
      <w:r w:rsidR="009D4C45">
        <w:t>ber</w:t>
      </w:r>
      <w:r w:rsidRPr="00131F25">
        <w:t xml:space="preserve"> 202</w:t>
      </w:r>
      <w:r w:rsidR="006E5C37">
        <w:t>1</w:t>
      </w:r>
      <w:r w:rsidRPr="00C01450">
        <w:rPr>
          <w:b/>
        </w:rPr>
        <w:t xml:space="preserve"> </w:t>
      </w:r>
      <w:r w:rsidRPr="00131F25">
        <w:t xml:space="preserve">at </w:t>
      </w:r>
      <w:r w:rsidR="006E5C37">
        <w:t>8</w:t>
      </w:r>
      <w:r w:rsidRPr="00131F25">
        <w:t xml:space="preserve">pm at </w:t>
      </w:r>
      <w:proofErr w:type="spellStart"/>
      <w:r w:rsidR="00D51855">
        <w:t>Spaxton</w:t>
      </w:r>
      <w:proofErr w:type="spellEnd"/>
      <w:r w:rsidRPr="00131F25">
        <w:t xml:space="preserve"> Village Hall.</w:t>
      </w:r>
      <w:r w:rsidR="006E5C37">
        <w:t xml:space="preserve"> </w:t>
      </w:r>
    </w:p>
    <w:p w14:paraId="1AADBBFE" w14:textId="77777777" w:rsidR="009D4C45" w:rsidRDefault="009D4C45" w:rsidP="009F32B6">
      <w:pPr>
        <w:pStyle w:val="Standard"/>
        <w:spacing w:after="0" w:line="100" w:lineRule="atLeast"/>
        <w:ind w:left="360" w:right="322"/>
        <w:jc w:val="both"/>
      </w:pPr>
    </w:p>
    <w:p w14:paraId="278D924E" w14:textId="74FBCD1E" w:rsidR="009F32B6" w:rsidRDefault="009F32B6" w:rsidP="009F32B6">
      <w:pPr>
        <w:pStyle w:val="Standard"/>
        <w:spacing w:after="0" w:line="100" w:lineRule="atLeast"/>
        <w:ind w:left="360" w:right="322"/>
        <w:jc w:val="both"/>
      </w:pPr>
      <w:r w:rsidRPr="00131F25">
        <w:t xml:space="preserve">The meeting closed at </w:t>
      </w:r>
      <w:r w:rsidR="009D4C45">
        <w:t>9</w:t>
      </w:r>
      <w:r w:rsidRPr="00131F25">
        <w:t>pm.</w:t>
      </w:r>
    </w:p>
    <w:p w14:paraId="7D3285DC" w14:textId="77777777" w:rsidR="009F32B6" w:rsidRDefault="009F32B6" w:rsidP="009F32B6">
      <w:pPr>
        <w:pStyle w:val="Standard"/>
        <w:spacing w:after="0" w:line="100" w:lineRule="atLeast"/>
        <w:ind w:left="360" w:right="322"/>
        <w:jc w:val="both"/>
      </w:pPr>
    </w:p>
    <w:p w14:paraId="16464CB9" w14:textId="77777777" w:rsidR="002A54B6" w:rsidRDefault="002A54B6" w:rsidP="002A54B6">
      <w:pPr>
        <w:pStyle w:val="Standard"/>
        <w:spacing w:after="0" w:line="100" w:lineRule="atLeast"/>
        <w:ind w:left="360" w:right="322"/>
        <w:jc w:val="both"/>
      </w:pPr>
    </w:p>
    <w:sectPr w:rsidR="002A54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678E" w14:textId="77777777" w:rsidR="00587453" w:rsidRDefault="00587453">
      <w:r>
        <w:separator/>
      </w:r>
    </w:p>
  </w:endnote>
  <w:endnote w:type="continuationSeparator" w:id="0">
    <w:p w14:paraId="4EF5F8CF" w14:textId="77777777" w:rsidR="00587453" w:rsidRDefault="0058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Gentium Basic'">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92B5" w14:textId="77777777" w:rsidR="00587453" w:rsidRDefault="00587453">
      <w:r>
        <w:rPr>
          <w:color w:val="000000"/>
        </w:rPr>
        <w:separator/>
      </w:r>
    </w:p>
  </w:footnote>
  <w:footnote w:type="continuationSeparator" w:id="0">
    <w:p w14:paraId="1D6DA59F" w14:textId="77777777" w:rsidR="00587453" w:rsidRDefault="00587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125"/>
    <w:multiLevelType w:val="hybridMultilevel"/>
    <w:tmpl w:val="0D8C2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DE1323"/>
    <w:multiLevelType w:val="hybridMultilevel"/>
    <w:tmpl w:val="C31CB5C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0C6D5E26"/>
    <w:multiLevelType w:val="hybridMultilevel"/>
    <w:tmpl w:val="3BF6D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1C15C0"/>
    <w:multiLevelType w:val="hybridMultilevel"/>
    <w:tmpl w:val="267CD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61623A"/>
    <w:multiLevelType w:val="multilevel"/>
    <w:tmpl w:val="28DA8DA0"/>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eastAsia="SimSun, 宋体" w:hAnsi="Courier New" w:cs="Calibri"/>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eastAsia="SimSun, 宋体" w:hAnsi="Courier New" w:cs="Calibri"/>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eastAsia="SimSun, 宋体" w:hAnsi="Courier New" w:cs="Calibri"/>
      </w:rPr>
    </w:lvl>
    <w:lvl w:ilvl="8">
      <w:numFmt w:val="bullet"/>
      <w:lvlText w:val=""/>
      <w:lvlJc w:val="left"/>
      <w:pPr>
        <w:ind w:left="7200" w:hanging="360"/>
      </w:pPr>
      <w:rPr>
        <w:rFonts w:ascii="Wingdings" w:hAnsi="Wingdings" w:cs="Wingdings"/>
      </w:rPr>
    </w:lvl>
  </w:abstractNum>
  <w:abstractNum w:abstractNumId="5" w15:restartNumberingAfterBreak="0">
    <w:nsid w:val="1A985D02"/>
    <w:multiLevelType w:val="hybridMultilevel"/>
    <w:tmpl w:val="A9CED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DD369E"/>
    <w:multiLevelType w:val="multilevel"/>
    <w:tmpl w:val="245657CC"/>
    <w:styleLink w:val="WW8Num2"/>
    <w:lvl w:ilvl="0">
      <w:numFmt w:val="bullet"/>
      <w:lvlText w:val=""/>
      <w:lvlJc w:val="left"/>
      <w:pPr>
        <w:ind w:left="2160" w:hanging="360"/>
      </w:pPr>
      <w:rPr>
        <w:rFonts w:ascii="Symbol" w:hAnsi="Symbol" w:cs="Symbol"/>
      </w:rPr>
    </w:lvl>
    <w:lvl w:ilvl="1">
      <w:numFmt w:val="bullet"/>
      <w:lvlText w:val="◦"/>
      <w:lvlJc w:val="left"/>
      <w:pPr>
        <w:ind w:left="2520" w:hanging="360"/>
      </w:pPr>
      <w:rPr>
        <w:rFonts w:ascii="OpenSymbol" w:hAnsi="OpenSymbol" w:cs="Courier New"/>
      </w:rPr>
    </w:lvl>
    <w:lvl w:ilvl="2">
      <w:numFmt w:val="bullet"/>
      <w:lvlText w:val="▪"/>
      <w:lvlJc w:val="left"/>
      <w:pPr>
        <w:ind w:left="2880" w:hanging="360"/>
      </w:pPr>
      <w:rPr>
        <w:rFonts w:ascii="OpenSymbol" w:hAnsi="OpenSymbol" w:cs="Courier New"/>
      </w:rPr>
    </w:lvl>
    <w:lvl w:ilvl="3">
      <w:numFmt w:val="bullet"/>
      <w:lvlText w:val=""/>
      <w:lvlJc w:val="left"/>
      <w:pPr>
        <w:ind w:left="3240" w:hanging="360"/>
      </w:pPr>
      <w:rPr>
        <w:rFonts w:ascii="Symbol" w:hAnsi="Symbol" w:cs="Symbol"/>
      </w:rPr>
    </w:lvl>
    <w:lvl w:ilvl="4">
      <w:numFmt w:val="bullet"/>
      <w:lvlText w:val="◦"/>
      <w:lvlJc w:val="left"/>
      <w:pPr>
        <w:ind w:left="3600" w:hanging="360"/>
      </w:pPr>
      <w:rPr>
        <w:rFonts w:ascii="OpenSymbol" w:hAnsi="OpenSymbol" w:cs="Courier New"/>
      </w:rPr>
    </w:lvl>
    <w:lvl w:ilvl="5">
      <w:numFmt w:val="bullet"/>
      <w:lvlText w:val="▪"/>
      <w:lvlJc w:val="left"/>
      <w:pPr>
        <w:ind w:left="3960" w:hanging="360"/>
      </w:pPr>
      <w:rPr>
        <w:rFonts w:ascii="OpenSymbol" w:hAnsi="OpenSymbol" w:cs="Courier New"/>
      </w:rPr>
    </w:lvl>
    <w:lvl w:ilvl="6">
      <w:numFmt w:val="bullet"/>
      <w:lvlText w:val=""/>
      <w:lvlJc w:val="left"/>
      <w:pPr>
        <w:ind w:left="4320" w:hanging="360"/>
      </w:pPr>
      <w:rPr>
        <w:rFonts w:ascii="Symbol" w:hAnsi="Symbol" w:cs="Symbol"/>
      </w:rPr>
    </w:lvl>
    <w:lvl w:ilvl="7">
      <w:numFmt w:val="bullet"/>
      <w:lvlText w:val="◦"/>
      <w:lvlJc w:val="left"/>
      <w:pPr>
        <w:ind w:left="4680" w:hanging="360"/>
      </w:pPr>
      <w:rPr>
        <w:rFonts w:ascii="OpenSymbol" w:hAnsi="OpenSymbol" w:cs="Courier New"/>
      </w:rPr>
    </w:lvl>
    <w:lvl w:ilvl="8">
      <w:numFmt w:val="bullet"/>
      <w:lvlText w:val="▪"/>
      <w:lvlJc w:val="left"/>
      <w:pPr>
        <w:ind w:left="5040" w:hanging="360"/>
      </w:pPr>
      <w:rPr>
        <w:rFonts w:ascii="OpenSymbol" w:hAnsi="OpenSymbol" w:cs="Courier New"/>
      </w:rPr>
    </w:lvl>
  </w:abstractNum>
  <w:abstractNum w:abstractNumId="7" w15:restartNumberingAfterBreak="0">
    <w:nsid w:val="21032D00"/>
    <w:multiLevelType w:val="multilevel"/>
    <w:tmpl w:val="4E50E9E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6413E51"/>
    <w:multiLevelType w:val="multilevel"/>
    <w:tmpl w:val="D5B07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50834"/>
    <w:multiLevelType w:val="hybridMultilevel"/>
    <w:tmpl w:val="DDDA9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D54427"/>
    <w:multiLevelType w:val="hybridMultilevel"/>
    <w:tmpl w:val="B89A8D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1B775B6"/>
    <w:multiLevelType w:val="multilevel"/>
    <w:tmpl w:val="347827D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98662A"/>
    <w:multiLevelType w:val="hybridMultilevel"/>
    <w:tmpl w:val="58FAD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80399"/>
    <w:multiLevelType w:val="hybridMultilevel"/>
    <w:tmpl w:val="2F2E5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D1654"/>
    <w:multiLevelType w:val="multilevel"/>
    <w:tmpl w:val="9B58F63A"/>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5" w15:restartNumberingAfterBreak="0">
    <w:nsid w:val="3B851AEA"/>
    <w:multiLevelType w:val="hybridMultilevel"/>
    <w:tmpl w:val="0248D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F9476E"/>
    <w:multiLevelType w:val="hybridMultilevel"/>
    <w:tmpl w:val="2340A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F576FA"/>
    <w:multiLevelType w:val="multilevel"/>
    <w:tmpl w:val="3E105C6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0F3674"/>
    <w:multiLevelType w:val="hybridMultilevel"/>
    <w:tmpl w:val="57CEF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C267B5"/>
    <w:multiLevelType w:val="multilevel"/>
    <w:tmpl w:val="D0863F7E"/>
    <w:styleLink w:val="WW8Num19"/>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20" w15:restartNumberingAfterBreak="0">
    <w:nsid w:val="429B773A"/>
    <w:multiLevelType w:val="multilevel"/>
    <w:tmpl w:val="676C249A"/>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1" w15:restartNumberingAfterBreak="0">
    <w:nsid w:val="46671712"/>
    <w:multiLevelType w:val="multilevel"/>
    <w:tmpl w:val="736ED0E6"/>
    <w:styleLink w:val="WW8Num16"/>
    <w:lvl w:ilvl="0">
      <w:numFmt w:val="bullet"/>
      <w:lvlText w:val=""/>
      <w:lvlJc w:val="left"/>
      <w:pPr>
        <w:ind w:left="1022" w:hanging="360"/>
      </w:pPr>
      <w:rPr>
        <w:rFonts w:ascii="Symbol" w:hAnsi="Symbol" w:cs="Symbol"/>
      </w:rPr>
    </w:lvl>
    <w:lvl w:ilvl="1">
      <w:numFmt w:val="bullet"/>
      <w:lvlText w:val="o"/>
      <w:lvlJc w:val="left"/>
      <w:pPr>
        <w:ind w:left="1742" w:hanging="360"/>
      </w:pPr>
      <w:rPr>
        <w:rFonts w:ascii="Courier New" w:hAnsi="Courier New" w:cs="Courier New"/>
      </w:rPr>
    </w:lvl>
    <w:lvl w:ilvl="2">
      <w:numFmt w:val="bullet"/>
      <w:lvlText w:val=""/>
      <w:lvlJc w:val="left"/>
      <w:pPr>
        <w:ind w:left="2462" w:hanging="360"/>
      </w:pPr>
      <w:rPr>
        <w:rFonts w:ascii="Wingdings" w:hAnsi="Wingdings" w:cs="Wingdings"/>
      </w:rPr>
    </w:lvl>
    <w:lvl w:ilvl="3">
      <w:numFmt w:val="bullet"/>
      <w:lvlText w:val=""/>
      <w:lvlJc w:val="left"/>
      <w:pPr>
        <w:ind w:left="3182" w:hanging="360"/>
      </w:pPr>
      <w:rPr>
        <w:rFonts w:ascii="Symbol" w:hAnsi="Symbol" w:cs="Symbol"/>
      </w:rPr>
    </w:lvl>
    <w:lvl w:ilvl="4">
      <w:numFmt w:val="bullet"/>
      <w:lvlText w:val="o"/>
      <w:lvlJc w:val="left"/>
      <w:pPr>
        <w:ind w:left="3902" w:hanging="360"/>
      </w:pPr>
      <w:rPr>
        <w:rFonts w:ascii="Courier New" w:hAnsi="Courier New" w:cs="Courier New"/>
      </w:rPr>
    </w:lvl>
    <w:lvl w:ilvl="5">
      <w:numFmt w:val="bullet"/>
      <w:lvlText w:val=""/>
      <w:lvlJc w:val="left"/>
      <w:pPr>
        <w:ind w:left="4622" w:hanging="360"/>
      </w:pPr>
      <w:rPr>
        <w:rFonts w:ascii="Wingdings" w:hAnsi="Wingdings" w:cs="Wingdings"/>
      </w:rPr>
    </w:lvl>
    <w:lvl w:ilvl="6">
      <w:numFmt w:val="bullet"/>
      <w:lvlText w:val=""/>
      <w:lvlJc w:val="left"/>
      <w:pPr>
        <w:ind w:left="5342" w:hanging="360"/>
      </w:pPr>
      <w:rPr>
        <w:rFonts w:ascii="Symbol" w:hAnsi="Symbol" w:cs="Symbol"/>
      </w:rPr>
    </w:lvl>
    <w:lvl w:ilvl="7">
      <w:numFmt w:val="bullet"/>
      <w:lvlText w:val="o"/>
      <w:lvlJc w:val="left"/>
      <w:pPr>
        <w:ind w:left="6062" w:hanging="360"/>
      </w:pPr>
      <w:rPr>
        <w:rFonts w:ascii="Courier New" w:hAnsi="Courier New" w:cs="Courier New"/>
      </w:rPr>
    </w:lvl>
    <w:lvl w:ilvl="8">
      <w:numFmt w:val="bullet"/>
      <w:lvlText w:val=""/>
      <w:lvlJc w:val="left"/>
      <w:pPr>
        <w:ind w:left="6782" w:hanging="360"/>
      </w:pPr>
      <w:rPr>
        <w:rFonts w:ascii="Wingdings" w:hAnsi="Wingdings" w:cs="Wingdings"/>
      </w:rPr>
    </w:lvl>
  </w:abstractNum>
  <w:abstractNum w:abstractNumId="22" w15:restartNumberingAfterBreak="0">
    <w:nsid w:val="468A4F9D"/>
    <w:multiLevelType w:val="hybridMultilevel"/>
    <w:tmpl w:val="00506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EF3E64"/>
    <w:multiLevelType w:val="hybridMultilevel"/>
    <w:tmpl w:val="80EA2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3779BD"/>
    <w:multiLevelType w:val="hybridMultilevel"/>
    <w:tmpl w:val="595ECA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EB67446"/>
    <w:multiLevelType w:val="multilevel"/>
    <w:tmpl w:val="FE4AE8C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4EBE04EF"/>
    <w:multiLevelType w:val="multilevel"/>
    <w:tmpl w:val="F98E820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9E0C22"/>
    <w:multiLevelType w:val="multilevel"/>
    <w:tmpl w:val="4C942B2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8" w15:restartNumberingAfterBreak="0">
    <w:nsid w:val="535A73A0"/>
    <w:multiLevelType w:val="hybridMultilevel"/>
    <w:tmpl w:val="2B5E0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3BA5BAE"/>
    <w:multiLevelType w:val="hybridMultilevel"/>
    <w:tmpl w:val="4F862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4811622"/>
    <w:multiLevelType w:val="multilevel"/>
    <w:tmpl w:val="78D85E48"/>
    <w:styleLink w:val="WW8Num1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31" w15:restartNumberingAfterBreak="0">
    <w:nsid w:val="56427497"/>
    <w:multiLevelType w:val="multilevel"/>
    <w:tmpl w:val="07AEEC6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2" w15:restartNumberingAfterBreak="0">
    <w:nsid w:val="59741045"/>
    <w:multiLevelType w:val="multilevel"/>
    <w:tmpl w:val="9254257E"/>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3" w15:restartNumberingAfterBreak="0">
    <w:nsid w:val="5CA90326"/>
    <w:multiLevelType w:val="hybridMultilevel"/>
    <w:tmpl w:val="081EA9DE"/>
    <w:lvl w:ilvl="0" w:tplc="08090003">
      <w:start w:val="1"/>
      <w:numFmt w:val="bullet"/>
      <w:lvlText w:val="o"/>
      <w:lvlJc w:val="left"/>
      <w:pPr>
        <w:ind w:left="2925" w:hanging="360"/>
      </w:pPr>
      <w:rPr>
        <w:rFonts w:ascii="Courier New" w:hAnsi="Courier New" w:cs="Courier New"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4" w15:restartNumberingAfterBreak="0">
    <w:nsid w:val="5F410EDB"/>
    <w:multiLevelType w:val="multilevel"/>
    <w:tmpl w:val="4812459A"/>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Calibri" w:eastAsia="SimSun, 宋体" w:hAnsi="Calibri" w:cs="Calibri"/>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5" w15:restartNumberingAfterBreak="0">
    <w:nsid w:val="601D7DD1"/>
    <w:multiLevelType w:val="multilevel"/>
    <w:tmpl w:val="388E294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25B198A"/>
    <w:multiLevelType w:val="hybridMultilevel"/>
    <w:tmpl w:val="072456D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7" w15:restartNumberingAfterBreak="0">
    <w:nsid w:val="63A92862"/>
    <w:multiLevelType w:val="multilevel"/>
    <w:tmpl w:val="01567740"/>
    <w:styleLink w:val="WW8Num1"/>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6744B4F"/>
    <w:multiLevelType w:val="hybridMultilevel"/>
    <w:tmpl w:val="21E48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2D70EC"/>
    <w:multiLevelType w:val="hybridMultilevel"/>
    <w:tmpl w:val="D7C0692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3D4A5C"/>
    <w:multiLevelType w:val="hybridMultilevel"/>
    <w:tmpl w:val="FA901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8486815"/>
    <w:multiLevelType w:val="multilevel"/>
    <w:tmpl w:val="826E250C"/>
    <w:styleLink w:val="WW8Num1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2" w15:restartNumberingAfterBreak="0">
    <w:nsid w:val="6B7B170D"/>
    <w:multiLevelType w:val="multilevel"/>
    <w:tmpl w:val="11486ADA"/>
    <w:styleLink w:val="WW8Num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3" w15:restartNumberingAfterBreak="0">
    <w:nsid w:val="707C1CDF"/>
    <w:multiLevelType w:val="multilevel"/>
    <w:tmpl w:val="B54A47B0"/>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4" w15:restartNumberingAfterBreak="0">
    <w:nsid w:val="75602578"/>
    <w:multiLevelType w:val="hybridMultilevel"/>
    <w:tmpl w:val="595E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9D0E69"/>
    <w:multiLevelType w:val="hybridMultilevel"/>
    <w:tmpl w:val="09F2C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7"/>
  </w:num>
  <w:num w:numId="2">
    <w:abstractNumId w:val="6"/>
  </w:num>
  <w:num w:numId="3">
    <w:abstractNumId w:val="20"/>
  </w:num>
  <w:num w:numId="4">
    <w:abstractNumId w:val="32"/>
  </w:num>
  <w:num w:numId="5">
    <w:abstractNumId w:val="42"/>
  </w:num>
  <w:num w:numId="6">
    <w:abstractNumId w:val="27"/>
  </w:num>
  <w:num w:numId="7">
    <w:abstractNumId w:val="14"/>
  </w:num>
  <w:num w:numId="8">
    <w:abstractNumId w:val="26"/>
  </w:num>
  <w:num w:numId="9">
    <w:abstractNumId w:val="4"/>
  </w:num>
  <w:num w:numId="10">
    <w:abstractNumId w:val="41"/>
  </w:num>
  <w:num w:numId="11">
    <w:abstractNumId w:val="35"/>
  </w:num>
  <w:num w:numId="12">
    <w:abstractNumId w:val="34"/>
  </w:num>
  <w:num w:numId="13">
    <w:abstractNumId w:val="17"/>
  </w:num>
  <w:num w:numId="14">
    <w:abstractNumId w:val="11"/>
  </w:num>
  <w:num w:numId="15">
    <w:abstractNumId w:val="30"/>
  </w:num>
  <w:num w:numId="16">
    <w:abstractNumId w:val="21"/>
  </w:num>
  <w:num w:numId="17">
    <w:abstractNumId w:val="25"/>
  </w:num>
  <w:num w:numId="18">
    <w:abstractNumId w:val="43"/>
  </w:num>
  <w:num w:numId="19">
    <w:abstractNumId w:val="19"/>
  </w:num>
  <w:num w:numId="20">
    <w:abstractNumId w:val="8"/>
  </w:num>
  <w:num w:numId="21">
    <w:abstractNumId w:val="31"/>
  </w:num>
  <w:num w:numId="22">
    <w:abstractNumId w:val="7"/>
  </w:num>
  <w:num w:numId="23">
    <w:abstractNumId w:val="38"/>
  </w:num>
  <w:num w:numId="24">
    <w:abstractNumId w:val="5"/>
  </w:num>
  <w:num w:numId="25">
    <w:abstractNumId w:val="1"/>
  </w:num>
  <w:num w:numId="26">
    <w:abstractNumId w:val="18"/>
  </w:num>
  <w:num w:numId="27">
    <w:abstractNumId w:val="28"/>
  </w:num>
  <w:num w:numId="28">
    <w:abstractNumId w:val="9"/>
  </w:num>
  <w:num w:numId="29">
    <w:abstractNumId w:val="39"/>
  </w:num>
  <w:num w:numId="30">
    <w:abstractNumId w:val="2"/>
  </w:num>
  <w:num w:numId="31">
    <w:abstractNumId w:val="24"/>
  </w:num>
  <w:num w:numId="32">
    <w:abstractNumId w:val="13"/>
  </w:num>
  <w:num w:numId="33">
    <w:abstractNumId w:val="23"/>
  </w:num>
  <w:num w:numId="34">
    <w:abstractNumId w:val="33"/>
  </w:num>
  <w:num w:numId="35">
    <w:abstractNumId w:val="44"/>
  </w:num>
  <w:num w:numId="36">
    <w:abstractNumId w:val="22"/>
  </w:num>
  <w:num w:numId="37">
    <w:abstractNumId w:val="12"/>
  </w:num>
  <w:num w:numId="38">
    <w:abstractNumId w:val="0"/>
  </w:num>
  <w:num w:numId="39">
    <w:abstractNumId w:val="15"/>
  </w:num>
  <w:num w:numId="40">
    <w:abstractNumId w:val="40"/>
  </w:num>
  <w:num w:numId="41">
    <w:abstractNumId w:val="16"/>
  </w:num>
  <w:num w:numId="42">
    <w:abstractNumId w:val="10"/>
  </w:num>
  <w:num w:numId="43">
    <w:abstractNumId w:val="3"/>
  </w:num>
  <w:num w:numId="44">
    <w:abstractNumId w:val="36"/>
  </w:num>
  <w:num w:numId="45">
    <w:abstractNumId w:val="45"/>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F"/>
    <w:rsid w:val="00004276"/>
    <w:rsid w:val="000075F5"/>
    <w:rsid w:val="00010940"/>
    <w:rsid w:val="0001723B"/>
    <w:rsid w:val="00022C23"/>
    <w:rsid w:val="0003217F"/>
    <w:rsid w:val="000338B8"/>
    <w:rsid w:val="000435D3"/>
    <w:rsid w:val="000B4D78"/>
    <w:rsid w:val="000D61C0"/>
    <w:rsid w:val="000E6176"/>
    <w:rsid w:val="000F5CF7"/>
    <w:rsid w:val="000F718A"/>
    <w:rsid w:val="001034CE"/>
    <w:rsid w:val="00122D7B"/>
    <w:rsid w:val="00126746"/>
    <w:rsid w:val="00131F25"/>
    <w:rsid w:val="00141C52"/>
    <w:rsid w:val="00142AD2"/>
    <w:rsid w:val="0016557C"/>
    <w:rsid w:val="0017232B"/>
    <w:rsid w:val="001736D7"/>
    <w:rsid w:val="00180451"/>
    <w:rsid w:val="00185CFB"/>
    <w:rsid w:val="00193D7C"/>
    <w:rsid w:val="001978FA"/>
    <w:rsid w:val="001A3108"/>
    <w:rsid w:val="001B699A"/>
    <w:rsid w:val="001D7ED7"/>
    <w:rsid w:val="0020764B"/>
    <w:rsid w:val="00222B05"/>
    <w:rsid w:val="002369BE"/>
    <w:rsid w:val="002574A4"/>
    <w:rsid w:val="002835D8"/>
    <w:rsid w:val="0028697E"/>
    <w:rsid w:val="00296E9A"/>
    <w:rsid w:val="002A35C1"/>
    <w:rsid w:val="002A54B6"/>
    <w:rsid w:val="002A64DD"/>
    <w:rsid w:val="002A7933"/>
    <w:rsid w:val="002F1CCD"/>
    <w:rsid w:val="002F3061"/>
    <w:rsid w:val="002F54CC"/>
    <w:rsid w:val="002F7A81"/>
    <w:rsid w:val="003150BC"/>
    <w:rsid w:val="00331BFC"/>
    <w:rsid w:val="00332C4F"/>
    <w:rsid w:val="00342D84"/>
    <w:rsid w:val="00364A99"/>
    <w:rsid w:val="00364EC0"/>
    <w:rsid w:val="00372834"/>
    <w:rsid w:val="00381B65"/>
    <w:rsid w:val="003B30D9"/>
    <w:rsid w:val="003C047C"/>
    <w:rsid w:val="003F58A4"/>
    <w:rsid w:val="00400697"/>
    <w:rsid w:val="00407C3F"/>
    <w:rsid w:val="00411A18"/>
    <w:rsid w:val="004147A1"/>
    <w:rsid w:val="0043309F"/>
    <w:rsid w:val="004425B1"/>
    <w:rsid w:val="00444AAB"/>
    <w:rsid w:val="00445F19"/>
    <w:rsid w:val="00453C03"/>
    <w:rsid w:val="00480315"/>
    <w:rsid w:val="004A4611"/>
    <w:rsid w:val="004B2485"/>
    <w:rsid w:val="004B67AD"/>
    <w:rsid w:val="004C7C70"/>
    <w:rsid w:val="004E7C19"/>
    <w:rsid w:val="004F2676"/>
    <w:rsid w:val="0050260E"/>
    <w:rsid w:val="005103DD"/>
    <w:rsid w:val="00516006"/>
    <w:rsid w:val="00526662"/>
    <w:rsid w:val="005267A6"/>
    <w:rsid w:val="005272A9"/>
    <w:rsid w:val="005468B1"/>
    <w:rsid w:val="00556B96"/>
    <w:rsid w:val="0057089D"/>
    <w:rsid w:val="005804C0"/>
    <w:rsid w:val="00587453"/>
    <w:rsid w:val="005A2FFD"/>
    <w:rsid w:val="005B22AA"/>
    <w:rsid w:val="005C27BE"/>
    <w:rsid w:val="005D5D6A"/>
    <w:rsid w:val="005F71DC"/>
    <w:rsid w:val="005F7DAB"/>
    <w:rsid w:val="00600C76"/>
    <w:rsid w:val="00602A6B"/>
    <w:rsid w:val="0062510D"/>
    <w:rsid w:val="006345B9"/>
    <w:rsid w:val="00634BA4"/>
    <w:rsid w:val="00643AC4"/>
    <w:rsid w:val="00646EBC"/>
    <w:rsid w:val="00657324"/>
    <w:rsid w:val="00657E00"/>
    <w:rsid w:val="0068691A"/>
    <w:rsid w:val="006918C8"/>
    <w:rsid w:val="006A2652"/>
    <w:rsid w:val="006B7B5E"/>
    <w:rsid w:val="006D218E"/>
    <w:rsid w:val="006E3CAB"/>
    <w:rsid w:val="006E4B34"/>
    <w:rsid w:val="006E5C37"/>
    <w:rsid w:val="006E5CE8"/>
    <w:rsid w:val="006F0FFD"/>
    <w:rsid w:val="00704E25"/>
    <w:rsid w:val="00706CDC"/>
    <w:rsid w:val="0073331E"/>
    <w:rsid w:val="0073687A"/>
    <w:rsid w:val="007417D2"/>
    <w:rsid w:val="00760A23"/>
    <w:rsid w:val="00770978"/>
    <w:rsid w:val="00774DCC"/>
    <w:rsid w:val="00777E6E"/>
    <w:rsid w:val="00785377"/>
    <w:rsid w:val="00791421"/>
    <w:rsid w:val="007936A6"/>
    <w:rsid w:val="00793A2C"/>
    <w:rsid w:val="007A2059"/>
    <w:rsid w:val="007A42E7"/>
    <w:rsid w:val="007A6380"/>
    <w:rsid w:val="007B6EAF"/>
    <w:rsid w:val="007D23CB"/>
    <w:rsid w:val="007D708C"/>
    <w:rsid w:val="007E7CAF"/>
    <w:rsid w:val="00810B17"/>
    <w:rsid w:val="008146AC"/>
    <w:rsid w:val="00841354"/>
    <w:rsid w:val="008738C4"/>
    <w:rsid w:val="008B5086"/>
    <w:rsid w:val="008B650F"/>
    <w:rsid w:val="008C3B04"/>
    <w:rsid w:val="008D05C2"/>
    <w:rsid w:val="008D1852"/>
    <w:rsid w:val="008E4A78"/>
    <w:rsid w:val="008E5E0C"/>
    <w:rsid w:val="00915CFB"/>
    <w:rsid w:val="00933D2B"/>
    <w:rsid w:val="00952761"/>
    <w:rsid w:val="00964861"/>
    <w:rsid w:val="00965B0F"/>
    <w:rsid w:val="00981784"/>
    <w:rsid w:val="009852B0"/>
    <w:rsid w:val="00986F6D"/>
    <w:rsid w:val="00990BBF"/>
    <w:rsid w:val="009977EC"/>
    <w:rsid w:val="009A03E6"/>
    <w:rsid w:val="009A4D88"/>
    <w:rsid w:val="009B1014"/>
    <w:rsid w:val="009B2F7D"/>
    <w:rsid w:val="009C1F0E"/>
    <w:rsid w:val="009D4216"/>
    <w:rsid w:val="009D4C45"/>
    <w:rsid w:val="009F32B6"/>
    <w:rsid w:val="00A115F6"/>
    <w:rsid w:val="00A20A0E"/>
    <w:rsid w:val="00A23992"/>
    <w:rsid w:val="00A30232"/>
    <w:rsid w:val="00A3568E"/>
    <w:rsid w:val="00A413D5"/>
    <w:rsid w:val="00A73BBC"/>
    <w:rsid w:val="00A76C39"/>
    <w:rsid w:val="00A8705B"/>
    <w:rsid w:val="00AA3432"/>
    <w:rsid w:val="00AB35A4"/>
    <w:rsid w:val="00AC5AA0"/>
    <w:rsid w:val="00AC5E2F"/>
    <w:rsid w:val="00AE63A4"/>
    <w:rsid w:val="00AF1553"/>
    <w:rsid w:val="00B07F1B"/>
    <w:rsid w:val="00B17575"/>
    <w:rsid w:val="00B1795E"/>
    <w:rsid w:val="00B31C50"/>
    <w:rsid w:val="00B31EA7"/>
    <w:rsid w:val="00B47B8F"/>
    <w:rsid w:val="00B718AC"/>
    <w:rsid w:val="00B90155"/>
    <w:rsid w:val="00BA3233"/>
    <w:rsid w:val="00BB27A6"/>
    <w:rsid w:val="00BB313D"/>
    <w:rsid w:val="00BC1F90"/>
    <w:rsid w:val="00BF05B8"/>
    <w:rsid w:val="00BF555C"/>
    <w:rsid w:val="00C01450"/>
    <w:rsid w:val="00C01A7C"/>
    <w:rsid w:val="00C114FD"/>
    <w:rsid w:val="00C2167E"/>
    <w:rsid w:val="00C23FB3"/>
    <w:rsid w:val="00C24EE3"/>
    <w:rsid w:val="00C44719"/>
    <w:rsid w:val="00C50240"/>
    <w:rsid w:val="00C60CDE"/>
    <w:rsid w:val="00C60F3A"/>
    <w:rsid w:val="00C62E33"/>
    <w:rsid w:val="00C65397"/>
    <w:rsid w:val="00C82E13"/>
    <w:rsid w:val="00C83544"/>
    <w:rsid w:val="00C877DB"/>
    <w:rsid w:val="00CB2279"/>
    <w:rsid w:val="00CC0A7F"/>
    <w:rsid w:val="00CE3D59"/>
    <w:rsid w:val="00CF20CC"/>
    <w:rsid w:val="00CF3CB5"/>
    <w:rsid w:val="00D02E04"/>
    <w:rsid w:val="00D062C3"/>
    <w:rsid w:val="00D248EE"/>
    <w:rsid w:val="00D26B1B"/>
    <w:rsid w:val="00D51855"/>
    <w:rsid w:val="00D73916"/>
    <w:rsid w:val="00D7401D"/>
    <w:rsid w:val="00D8205D"/>
    <w:rsid w:val="00DB53EB"/>
    <w:rsid w:val="00DC0ABA"/>
    <w:rsid w:val="00DD0A08"/>
    <w:rsid w:val="00DE1C0A"/>
    <w:rsid w:val="00DF2033"/>
    <w:rsid w:val="00DF556E"/>
    <w:rsid w:val="00E07819"/>
    <w:rsid w:val="00E32CEA"/>
    <w:rsid w:val="00E35BD8"/>
    <w:rsid w:val="00E43B6C"/>
    <w:rsid w:val="00E45330"/>
    <w:rsid w:val="00E55251"/>
    <w:rsid w:val="00E64945"/>
    <w:rsid w:val="00E70A46"/>
    <w:rsid w:val="00E73BEF"/>
    <w:rsid w:val="00E7707D"/>
    <w:rsid w:val="00E83D7E"/>
    <w:rsid w:val="00E914DD"/>
    <w:rsid w:val="00E9348C"/>
    <w:rsid w:val="00EB1FD7"/>
    <w:rsid w:val="00EC34D9"/>
    <w:rsid w:val="00EC64F0"/>
    <w:rsid w:val="00ED5F7A"/>
    <w:rsid w:val="00F028CF"/>
    <w:rsid w:val="00F212CD"/>
    <w:rsid w:val="00F317DA"/>
    <w:rsid w:val="00F554AF"/>
    <w:rsid w:val="00F607D5"/>
    <w:rsid w:val="00F60D43"/>
    <w:rsid w:val="00F614D3"/>
    <w:rsid w:val="00F6272C"/>
    <w:rsid w:val="00F776DC"/>
    <w:rsid w:val="00F81611"/>
    <w:rsid w:val="00F9586E"/>
    <w:rsid w:val="00FB2618"/>
    <w:rsid w:val="00FB3FA8"/>
    <w:rsid w:val="00FB45C3"/>
    <w:rsid w:val="00FC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373"/>
  <w15:docId w15:val="{90C231B1-3F71-4E23-BCB2-8BF34E8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SimSun, 宋体" w:hAnsi="Calibri" w:cs="Calibri"/>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Mangal, 'Gentium Basic'"/>
      <w:sz w:val="28"/>
      <w:szCs w:val="28"/>
    </w:rPr>
  </w:style>
  <w:style w:type="paragraph" w:customStyle="1" w:styleId="Textbody">
    <w:name w:val="Text body"/>
    <w:basedOn w:val="Standard"/>
    <w:pPr>
      <w:spacing w:after="120"/>
    </w:pPr>
  </w:style>
  <w:style w:type="paragraph" w:styleId="List">
    <w:name w:val="List"/>
    <w:basedOn w:val="Textbody"/>
    <w:rPr>
      <w:rFonts w:cs="Mangal, 'Gentium Basic'"/>
    </w:rPr>
  </w:style>
  <w:style w:type="paragraph" w:styleId="Caption">
    <w:name w:val="caption"/>
    <w:basedOn w:val="Standard"/>
    <w:pPr>
      <w:suppressLineNumbers/>
      <w:spacing w:before="120" w:after="120"/>
    </w:pPr>
    <w:rPr>
      <w:rFonts w:cs="Mangal, 'Gentium Basic'"/>
      <w:i/>
      <w:iCs/>
      <w:sz w:val="24"/>
      <w:szCs w:val="24"/>
    </w:rPr>
  </w:style>
  <w:style w:type="paragraph" w:customStyle="1" w:styleId="Index">
    <w:name w:val="Index"/>
    <w:basedOn w:val="Standard"/>
    <w:pPr>
      <w:suppressLineNumbers/>
    </w:pPr>
    <w:rPr>
      <w:rFonts w:cs="Mangal, 'Gentium Basic'"/>
    </w:rPr>
  </w:style>
  <w:style w:type="paragraph" w:styleId="ListParagraph">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alibri" w:eastAsia="SimSun, 宋体" w:hAnsi="Calibri" w:cs="Calibri"/>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Calibri" w:eastAsia="SimSun, 宋体" w:hAnsi="Calibri" w:cs="Calibri"/>
    </w:rPr>
  </w:style>
  <w:style w:type="character" w:customStyle="1" w:styleId="WW8Num12z5">
    <w:name w:val="WW8Num12z5"/>
    <w:rPr>
      <w:rFonts w:ascii="Wingdings" w:hAnsi="Wingdings" w:cs="Wingdings"/>
    </w:rPr>
  </w:style>
  <w:style w:type="character" w:customStyle="1" w:styleId="WW8Num15z0">
    <w:name w:val="WW8Num15z0"/>
    <w:rPr>
      <w:rFonts w:ascii="Arial"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9z4">
    <w:name w:val="WW8Num9z4"/>
    <w:rPr>
      <w:rFonts w:ascii="Courier New" w:hAnsi="Courier New" w:cs="Courier New"/>
    </w:rPr>
  </w:style>
  <w:style w:type="character" w:customStyle="1" w:styleId="WW-DefaultParagraphFont1">
    <w:name w:val="WW-Default Paragraph Font1"/>
  </w:style>
  <w:style w:type="character" w:customStyle="1" w:styleId="WW8Num3z2">
    <w:name w:val="WW8Num3z2"/>
    <w:rPr>
      <w:rFonts w:ascii="Wingdings" w:hAnsi="Wingdings" w:cs="Wingdings"/>
    </w:rPr>
  </w:style>
  <w:style w:type="character" w:customStyle="1" w:styleId="WW-DefaultParagraphFont11">
    <w:name w:val="WW-Default Paragraph Font11"/>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alloonTextChar">
    <w:name w:val="Balloon Text Char"/>
    <w:rPr>
      <w:rFonts w:ascii="Segoe UI" w:eastAsia="SimSun, 宋体" w:hAnsi="Segoe UI" w:cs="Segoe UI"/>
      <w:kern w:val="3"/>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 w:id="1919828830">
      <w:bodyDiv w:val="1"/>
      <w:marLeft w:val="0"/>
      <w:marRight w:val="0"/>
      <w:marTop w:val="0"/>
      <w:marBottom w:val="0"/>
      <w:divBdr>
        <w:top w:val="none" w:sz="0" w:space="0" w:color="auto"/>
        <w:left w:val="none" w:sz="0" w:space="0" w:color="auto"/>
        <w:bottom w:val="none" w:sz="0" w:space="0" w:color="auto"/>
        <w:right w:val="none" w:sz="0" w:space="0" w:color="auto"/>
      </w:divBdr>
      <w:divsChild>
        <w:div w:id="1850752654">
          <w:marLeft w:val="0"/>
          <w:marRight w:val="0"/>
          <w:marTop w:val="0"/>
          <w:marBottom w:val="0"/>
          <w:divBdr>
            <w:top w:val="none" w:sz="0" w:space="0" w:color="auto"/>
            <w:left w:val="none" w:sz="0" w:space="0" w:color="auto"/>
            <w:bottom w:val="none" w:sz="0" w:space="0" w:color="auto"/>
            <w:right w:val="none" w:sz="0" w:space="0" w:color="auto"/>
          </w:divBdr>
          <w:divsChild>
            <w:div w:id="687949343">
              <w:marLeft w:val="0"/>
              <w:marRight w:val="0"/>
              <w:marTop w:val="0"/>
              <w:marBottom w:val="0"/>
              <w:divBdr>
                <w:top w:val="none" w:sz="0" w:space="0" w:color="auto"/>
                <w:left w:val="none" w:sz="0" w:space="0" w:color="auto"/>
                <w:bottom w:val="none" w:sz="0" w:space="0" w:color="auto"/>
                <w:right w:val="none" w:sz="0" w:space="0" w:color="auto"/>
              </w:divBdr>
            </w:div>
            <w:div w:id="820197745">
              <w:marLeft w:val="0"/>
              <w:marRight w:val="0"/>
              <w:marTop w:val="0"/>
              <w:marBottom w:val="0"/>
              <w:divBdr>
                <w:top w:val="none" w:sz="0" w:space="0" w:color="auto"/>
                <w:left w:val="none" w:sz="0" w:space="0" w:color="auto"/>
                <w:bottom w:val="none" w:sz="0" w:space="0" w:color="auto"/>
                <w:right w:val="none" w:sz="0" w:space="0" w:color="auto"/>
              </w:divBdr>
            </w:div>
            <w:div w:id="1329361748">
              <w:marLeft w:val="0"/>
              <w:marRight w:val="0"/>
              <w:marTop w:val="0"/>
              <w:marBottom w:val="0"/>
              <w:divBdr>
                <w:top w:val="none" w:sz="0" w:space="0" w:color="auto"/>
                <w:left w:val="none" w:sz="0" w:space="0" w:color="auto"/>
                <w:bottom w:val="none" w:sz="0" w:space="0" w:color="auto"/>
                <w:right w:val="none" w:sz="0" w:space="0" w:color="auto"/>
              </w:divBdr>
            </w:div>
            <w:div w:id="181798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30438">
                  <w:marLeft w:val="0"/>
                  <w:marRight w:val="0"/>
                  <w:marTop w:val="0"/>
                  <w:marBottom w:val="0"/>
                  <w:divBdr>
                    <w:top w:val="none" w:sz="0" w:space="0" w:color="auto"/>
                    <w:left w:val="none" w:sz="0" w:space="0" w:color="auto"/>
                    <w:bottom w:val="none" w:sz="0" w:space="0" w:color="auto"/>
                    <w:right w:val="none" w:sz="0" w:space="0" w:color="auto"/>
                  </w:divBdr>
                  <w:divsChild>
                    <w:div w:id="101147619">
                      <w:marLeft w:val="0"/>
                      <w:marRight w:val="0"/>
                      <w:marTop w:val="0"/>
                      <w:marBottom w:val="0"/>
                      <w:divBdr>
                        <w:top w:val="none" w:sz="0" w:space="0" w:color="auto"/>
                        <w:left w:val="none" w:sz="0" w:space="0" w:color="auto"/>
                        <w:bottom w:val="none" w:sz="0" w:space="0" w:color="auto"/>
                        <w:right w:val="none" w:sz="0" w:space="0" w:color="auto"/>
                      </w:divBdr>
                    </w:div>
                  </w:divsChild>
                </w:div>
                <w:div w:id="1999456565">
                  <w:marLeft w:val="0"/>
                  <w:marRight w:val="0"/>
                  <w:marTop w:val="0"/>
                  <w:marBottom w:val="0"/>
                  <w:divBdr>
                    <w:top w:val="none" w:sz="0" w:space="0" w:color="auto"/>
                    <w:left w:val="none" w:sz="0" w:space="0" w:color="auto"/>
                    <w:bottom w:val="none" w:sz="0" w:space="0" w:color="auto"/>
                    <w:right w:val="none" w:sz="0" w:space="0" w:color="auto"/>
                  </w:divBdr>
                </w:div>
                <w:div w:id="461845838">
                  <w:marLeft w:val="0"/>
                  <w:marRight w:val="0"/>
                  <w:marTop w:val="0"/>
                  <w:marBottom w:val="0"/>
                  <w:divBdr>
                    <w:top w:val="none" w:sz="0" w:space="0" w:color="auto"/>
                    <w:left w:val="none" w:sz="0" w:space="0" w:color="auto"/>
                    <w:bottom w:val="none" w:sz="0" w:space="0" w:color="auto"/>
                    <w:right w:val="none" w:sz="0" w:space="0" w:color="auto"/>
                  </w:divBdr>
                </w:div>
                <w:div w:id="2003703568">
                  <w:marLeft w:val="0"/>
                  <w:marRight w:val="0"/>
                  <w:marTop w:val="0"/>
                  <w:marBottom w:val="0"/>
                  <w:divBdr>
                    <w:top w:val="none" w:sz="0" w:space="0" w:color="auto"/>
                    <w:left w:val="none" w:sz="0" w:space="0" w:color="auto"/>
                    <w:bottom w:val="none" w:sz="0" w:space="0" w:color="auto"/>
                    <w:right w:val="none" w:sz="0" w:space="0" w:color="auto"/>
                  </w:divBdr>
                </w:div>
                <w:div w:id="2133210862">
                  <w:marLeft w:val="0"/>
                  <w:marRight w:val="0"/>
                  <w:marTop w:val="30"/>
                  <w:marBottom w:val="0"/>
                  <w:divBdr>
                    <w:top w:val="none" w:sz="0" w:space="0" w:color="auto"/>
                    <w:left w:val="none" w:sz="0" w:space="0" w:color="auto"/>
                    <w:bottom w:val="none" w:sz="0" w:space="0" w:color="auto"/>
                    <w:right w:val="none" w:sz="0" w:space="0" w:color="auto"/>
                  </w:divBdr>
                  <w:divsChild>
                    <w:div w:id="13616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felsteads</dc:creator>
  <cp:lastModifiedBy>Sue Felstead</cp:lastModifiedBy>
  <cp:revision>7</cp:revision>
  <cp:lastPrinted>2020-10-22T11:48:00Z</cp:lastPrinted>
  <dcterms:created xsi:type="dcterms:W3CDTF">2021-09-17T12:32:00Z</dcterms:created>
  <dcterms:modified xsi:type="dcterms:W3CDTF">2021-09-18T09:32:00Z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Bridgwater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